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CC1EC" w14:textId="1C9DF97B" w:rsidR="00835CC6" w:rsidRPr="00835CC6" w:rsidRDefault="00695ACE" w:rsidP="00835CC6">
      <w:pPr>
        <w:spacing w:after="0" w:line="240" w:lineRule="auto"/>
        <w:jc w:val="center"/>
        <w:rPr>
          <w:rFonts w:ascii="Calibri" w:eastAsia="Times New Roman" w:hAnsi="Calibri" w:cs="Calibri"/>
          <w:kern w:val="0"/>
          <w:sz w:val="36"/>
          <w:szCs w:val="36"/>
          <w14:ligatures w14:val="none"/>
        </w:rPr>
      </w:pPr>
      <w:r>
        <w:rPr>
          <w:rFonts w:ascii="Calibri" w:eastAsia="Times New Roman" w:hAnsi="Calibri" w:cs="Calibri"/>
          <w:b/>
          <w:bCs/>
          <w:color w:val="000000"/>
          <w:kern w:val="0"/>
          <w:sz w:val="36"/>
          <w:szCs w:val="36"/>
          <w14:ligatures w14:val="none"/>
        </w:rPr>
        <w:t>20</w:t>
      </w:r>
      <w:r w:rsidR="00F81347">
        <w:rPr>
          <w:rFonts w:ascii="Calibri" w:eastAsia="Times New Roman" w:hAnsi="Calibri" w:cs="Calibri"/>
          <w:b/>
          <w:bCs/>
          <w:color w:val="000000"/>
          <w:kern w:val="0"/>
          <w:sz w:val="36"/>
          <w:szCs w:val="36"/>
          <w14:ligatures w14:val="none"/>
        </w:rPr>
        <w:t>2</w:t>
      </w:r>
      <w:r w:rsidR="00664EE9">
        <w:rPr>
          <w:rFonts w:ascii="Calibri" w:eastAsia="Times New Roman" w:hAnsi="Calibri" w:cs="Calibri"/>
          <w:b/>
          <w:bCs/>
          <w:color w:val="000000"/>
          <w:kern w:val="0"/>
          <w:sz w:val="36"/>
          <w:szCs w:val="36"/>
          <w14:ligatures w14:val="none"/>
        </w:rPr>
        <w:t>5</w:t>
      </w:r>
      <w:r>
        <w:rPr>
          <w:rFonts w:ascii="Calibri" w:eastAsia="Times New Roman" w:hAnsi="Calibri" w:cs="Calibri"/>
          <w:b/>
          <w:bCs/>
          <w:color w:val="000000"/>
          <w:kern w:val="0"/>
          <w:sz w:val="36"/>
          <w:szCs w:val="36"/>
          <w14:ligatures w14:val="none"/>
        </w:rPr>
        <w:t xml:space="preserve"> </w:t>
      </w:r>
      <w:r w:rsidR="00664EE9">
        <w:rPr>
          <w:rFonts w:ascii="Calibri" w:eastAsia="Times New Roman" w:hAnsi="Calibri" w:cs="Calibri"/>
          <w:b/>
          <w:bCs/>
          <w:color w:val="000000"/>
          <w:kern w:val="0"/>
          <w:sz w:val="36"/>
          <w:szCs w:val="36"/>
          <w14:ligatures w14:val="none"/>
        </w:rPr>
        <w:t>3A</w:t>
      </w:r>
      <w:r w:rsidR="00835CC6" w:rsidRPr="00835CC6">
        <w:rPr>
          <w:rFonts w:ascii="Calibri" w:eastAsia="Times New Roman" w:hAnsi="Calibri" w:cs="Calibri"/>
          <w:b/>
          <w:bCs/>
          <w:color w:val="000000"/>
          <w:kern w:val="0"/>
          <w:sz w:val="36"/>
          <w:szCs w:val="36"/>
          <w14:ligatures w14:val="none"/>
        </w:rPr>
        <w:t xml:space="preserve"> District 2 Tennis Championships </w:t>
      </w:r>
    </w:p>
    <w:p w14:paraId="3E984A62" w14:textId="0529C76A" w:rsidR="00835CC6" w:rsidRPr="00835CC6" w:rsidRDefault="00835CC6" w:rsidP="00835CC6">
      <w:pPr>
        <w:spacing w:after="0" w:line="240" w:lineRule="auto"/>
        <w:jc w:val="center"/>
        <w:rPr>
          <w:rFonts w:ascii="Calibri" w:eastAsia="Times New Roman" w:hAnsi="Calibri" w:cs="Calibri"/>
          <w:kern w:val="0"/>
          <w:sz w:val="36"/>
          <w:szCs w:val="36"/>
          <w14:ligatures w14:val="none"/>
        </w:rPr>
      </w:pPr>
      <w:r w:rsidRPr="00835CC6">
        <w:rPr>
          <w:rFonts w:ascii="Calibri" w:eastAsia="Times New Roman" w:hAnsi="Calibri" w:cs="Calibri"/>
          <w:b/>
          <w:bCs/>
          <w:i/>
          <w:iCs/>
          <w:color w:val="000000"/>
          <w:kern w:val="0"/>
          <w:sz w:val="36"/>
          <w:szCs w:val="36"/>
          <w14:ligatures w14:val="none"/>
        </w:rPr>
        <w:t>Lower Woodland Courts</w:t>
      </w:r>
    </w:p>
    <w:p w14:paraId="1948ED5C" w14:textId="4BA08F64" w:rsidR="00695ACE" w:rsidRDefault="00695ACE" w:rsidP="00835CC6">
      <w:pPr>
        <w:spacing w:after="0" w:line="240" w:lineRule="auto"/>
        <w:jc w:val="cente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5900 W Green Lake Way N</w:t>
      </w:r>
    </w:p>
    <w:p w14:paraId="12062E3D" w14:textId="17BFC004" w:rsidR="00835CC6" w:rsidRPr="00835CC6" w:rsidRDefault="00835CC6" w:rsidP="00835CC6">
      <w:pPr>
        <w:spacing w:after="0" w:line="240" w:lineRule="auto"/>
        <w:jc w:val="center"/>
        <w:rPr>
          <w:rFonts w:ascii="Calibri" w:eastAsia="Times New Roman" w:hAnsi="Calibri" w:cs="Calibri"/>
          <w:color w:val="000000"/>
          <w:kern w:val="0"/>
          <w:sz w:val="24"/>
          <w:szCs w:val="24"/>
          <w14:ligatures w14:val="none"/>
        </w:rPr>
      </w:pPr>
      <w:r w:rsidRPr="00835CC6">
        <w:rPr>
          <w:rFonts w:ascii="Calibri" w:eastAsia="Times New Roman" w:hAnsi="Calibri" w:cs="Calibri"/>
          <w:color w:val="000000"/>
          <w:kern w:val="0"/>
          <w:sz w:val="24"/>
          <w:szCs w:val="24"/>
          <w14:ligatures w14:val="none"/>
        </w:rPr>
        <w:t>May 1</w:t>
      </w:r>
      <w:r w:rsidR="005A5C91">
        <w:rPr>
          <w:rFonts w:ascii="Calibri" w:eastAsia="Times New Roman" w:hAnsi="Calibri" w:cs="Calibri"/>
          <w:color w:val="000000"/>
          <w:kern w:val="0"/>
          <w:sz w:val="24"/>
          <w:szCs w:val="24"/>
          <w14:ligatures w14:val="none"/>
        </w:rPr>
        <w:t>3</w:t>
      </w:r>
      <w:r w:rsidRPr="00835CC6">
        <w:rPr>
          <w:rFonts w:ascii="Calibri" w:eastAsia="Times New Roman" w:hAnsi="Calibri" w:cs="Calibri"/>
          <w:color w:val="000000"/>
          <w:kern w:val="0"/>
          <w:sz w:val="24"/>
          <w:szCs w:val="24"/>
          <w14:ligatures w14:val="none"/>
        </w:rPr>
        <w:t>-1</w:t>
      </w:r>
      <w:r w:rsidR="005A5C91">
        <w:rPr>
          <w:rFonts w:ascii="Calibri" w:eastAsia="Times New Roman" w:hAnsi="Calibri" w:cs="Calibri"/>
          <w:color w:val="000000"/>
          <w:kern w:val="0"/>
          <w:sz w:val="24"/>
          <w:szCs w:val="24"/>
          <w14:ligatures w14:val="none"/>
        </w:rPr>
        <w:t>4</w:t>
      </w:r>
      <w:r w:rsidRPr="00835CC6">
        <w:rPr>
          <w:rFonts w:ascii="Calibri" w:eastAsia="Times New Roman" w:hAnsi="Calibri" w:cs="Calibri"/>
          <w:color w:val="000000"/>
          <w:kern w:val="0"/>
          <w:sz w:val="24"/>
          <w:szCs w:val="24"/>
          <w14:ligatures w14:val="none"/>
        </w:rPr>
        <w:t>, 202</w:t>
      </w:r>
      <w:r w:rsidR="005A5C91">
        <w:rPr>
          <w:rFonts w:ascii="Calibri" w:eastAsia="Times New Roman" w:hAnsi="Calibri" w:cs="Calibri"/>
          <w:color w:val="000000"/>
          <w:kern w:val="0"/>
          <w:sz w:val="24"/>
          <w:szCs w:val="24"/>
          <w14:ligatures w14:val="none"/>
        </w:rPr>
        <w:t>5</w:t>
      </w:r>
    </w:p>
    <w:p w14:paraId="39E26B79" w14:textId="77777777" w:rsidR="00835CC6" w:rsidRPr="00835CC6" w:rsidRDefault="00835CC6" w:rsidP="00835CC6">
      <w:pPr>
        <w:spacing w:after="0" w:line="240" w:lineRule="auto"/>
        <w:jc w:val="center"/>
        <w:rPr>
          <w:rFonts w:ascii="Calibri" w:eastAsia="Times New Roman" w:hAnsi="Calibri" w:cs="Calibri"/>
          <w:i/>
          <w:iCs/>
          <w:color w:val="000000"/>
          <w:kern w:val="0"/>
          <w14:ligatures w14:val="none"/>
        </w:rPr>
      </w:pPr>
    </w:p>
    <w:p w14:paraId="243F610F" w14:textId="4B21F0B6" w:rsidR="00361C0C" w:rsidRPr="00361C0C" w:rsidRDefault="00835CC6" w:rsidP="00361C0C">
      <w:pPr>
        <w:spacing w:after="0" w:line="240" w:lineRule="auto"/>
        <w:jc w:val="center"/>
        <w:rPr>
          <w:rFonts w:ascii="Calibri" w:eastAsia="Times New Roman" w:hAnsi="Calibri" w:cs="Calibri"/>
          <w:b/>
          <w:bCs/>
          <w:i/>
          <w:iCs/>
          <w:color w:val="000000"/>
          <w:kern w:val="0"/>
          <w14:ligatures w14:val="none"/>
        </w:rPr>
      </w:pPr>
      <w:r w:rsidRPr="00835CC6">
        <w:rPr>
          <w:rFonts w:ascii="Calibri" w:eastAsia="Times New Roman" w:hAnsi="Calibri" w:cs="Calibri"/>
          <w:b/>
          <w:bCs/>
          <w:i/>
          <w:iCs/>
          <w:color w:val="000000"/>
          <w:kern w:val="0"/>
          <w14:ligatures w14:val="none"/>
        </w:rPr>
        <w:t>Tournament Director: Sam Reed, Athletic Director, Seattle Prep</w:t>
      </w:r>
      <w:r w:rsidR="00361C0C">
        <w:rPr>
          <w:rFonts w:ascii="Calibri" w:eastAsia="Times New Roman" w:hAnsi="Calibri" w:cs="Calibri"/>
          <w:b/>
          <w:bCs/>
          <w:i/>
          <w:iCs/>
          <w:color w:val="000000"/>
          <w:kern w:val="0"/>
          <w14:ligatures w14:val="none"/>
        </w:rPr>
        <w:t xml:space="preserve"> – </w:t>
      </w:r>
      <w:hyperlink r:id="rId4" w:history="1">
        <w:r w:rsidR="00361C0C" w:rsidRPr="00713457">
          <w:rPr>
            <w:rStyle w:val="Hyperlink"/>
            <w:rFonts w:ascii="Calibri" w:eastAsia="Times New Roman" w:hAnsi="Calibri" w:cs="Calibri"/>
            <w:b/>
            <w:bCs/>
            <w:i/>
            <w:iCs/>
            <w:kern w:val="0"/>
            <w14:ligatures w14:val="none"/>
          </w:rPr>
          <w:t>sreed@seaprep.org</w:t>
        </w:r>
      </w:hyperlink>
    </w:p>
    <w:p w14:paraId="58F8064C" w14:textId="0F88D4B0" w:rsidR="00BF4A10" w:rsidRDefault="00BF4A10" w:rsidP="00835CC6">
      <w:pPr>
        <w:spacing w:before="280" w:after="0" w:line="240" w:lineRule="auto"/>
        <w:outlineLvl w:val="2"/>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Schedule</w:t>
      </w:r>
      <w:r w:rsidR="00835CC6" w:rsidRPr="00835CC6">
        <w:rPr>
          <w:rFonts w:ascii="Calibri" w:eastAsia="Times New Roman" w:hAnsi="Calibri" w:cs="Calibri"/>
          <w:b/>
          <w:bCs/>
          <w:kern w:val="0"/>
          <w14:ligatures w14:val="none"/>
        </w:rPr>
        <w:t xml:space="preserve">: </w:t>
      </w:r>
      <w:r w:rsidR="00835CC6" w:rsidRPr="00835CC6">
        <w:rPr>
          <w:rFonts w:ascii="Calibri" w:eastAsia="Times New Roman" w:hAnsi="Calibri" w:cs="Calibri"/>
          <w:color w:val="000000"/>
          <w:kern w:val="0"/>
          <w14:ligatures w14:val="none"/>
        </w:rPr>
        <w:t>See attached s</w:t>
      </w:r>
      <w:r w:rsidR="008038E8">
        <w:rPr>
          <w:rFonts w:ascii="Calibri" w:eastAsia="Times New Roman" w:hAnsi="Calibri" w:cs="Calibri"/>
          <w:color w:val="000000"/>
          <w:kern w:val="0"/>
          <w14:ligatures w14:val="none"/>
        </w:rPr>
        <w:t>chedule</w:t>
      </w:r>
      <w:r>
        <w:rPr>
          <w:rFonts w:ascii="Calibri" w:eastAsia="Times New Roman" w:hAnsi="Calibri" w:cs="Calibri"/>
          <w:color w:val="000000"/>
          <w:kern w:val="0"/>
          <w14:ligatures w14:val="none"/>
        </w:rPr>
        <w:t xml:space="preserve"> for match</w:t>
      </w:r>
      <w:r w:rsidR="00835CC6" w:rsidRPr="00835CC6">
        <w:rPr>
          <w:rFonts w:ascii="Calibri" w:eastAsia="Times New Roman" w:hAnsi="Calibri" w:cs="Calibri"/>
          <w:color w:val="000000"/>
          <w:kern w:val="0"/>
          <w14:ligatures w14:val="none"/>
        </w:rPr>
        <w:t>. All players are expected to report to the tournament desk at least 30 minutes prior to their scheduled start time</w:t>
      </w:r>
      <w:r w:rsidR="00114799">
        <w:rPr>
          <w:rFonts w:ascii="Calibri" w:eastAsia="Times New Roman" w:hAnsi="Calibri" w:cs="Calibri"/>
          <w:color w:val="000000"/>
          <w:kern w:val="0"/>
          <w14:ligatures w14:val="none"/>
        </w:rPr>
        <w:t>, unless previously stated otherwise by tournament schedule</w:t>
      </w:r>
      <w:r w:rsidR="00835CC6" w:rsidRPr="00835CC6">
        <w:rPr>
          <w:rFonts w:ascii="Calibri" w:eastAsia="Times New Roman" w:hAnsi="Calibri" w:cs="Calibri"/>
          <w:color w:val="000000"/>
          <w:kern w:val="0"/>
          <w14:ligatures w14:val="none"/>
        </w:rPr>
        <w:t xml:space="preserve">. </w:t>
      </w:r>
      <w:r w:rsidR="00835CC6" w:rsidRPr="00835CC6">
        <w:rPr>
          <w:rFonts w:ascii="Calibri" w:eastAsia="Times New Roman" w:hAnsi="Calibri" w:cs="Calibri"/>
          <w:i/>
          <w:iCs/>
          <w:color w:val="000000"/>
          <w:kern w:val="0"/>
          <w14:ligatures w14:val="none"/>
        </w:rPr>
        <w:t>USTA rules regarding lateness will be followed (2011 USTA Regulations IV.D.19</w:t>
      </w:r>
      <w:r w:rsidR="00835CC6" w:rsidRPr="00835CC6">
        <w:rPr>
          <w:rFonts w:ascii="Calibri" w:eastAsia="Times New Roman" w:hAnsi="Calibri" w:cs="Calibri"/>
          <w:color w:val="000000"/>
          <w:kern w:val="0"/>
          <w14:ligatures w14:val="none"/>
        </w:rPr>
        <w:t xml:space="preserve">). </w:t>
      </w:r>
    </w:p>
    <w:p w14:paraId="438274D1" w14:textId="77777777" w:rsidR="0072033A" w:rsidRDefault="0072033A" w:rsidP="0072033A">
      <w:pPr>
        <w:autoSpaceDE w:val="0"/>
        <w:autoSpaceDN w:val="0"/>
        <w:adjustRightInd w:val="0"/>
        <w:spacing w:after="0" w:line="240" w:lineRule="auto"/>
        <w:rPr>
          <w:rFonts w:ascii="Calibri-Bold" w:hAnsi="Calibri-Bold" w:cs="Calibri-Bold"/>
          <w:b/>
          <w:bCs/>
          <w:color w:val="000000"/>
          <w:kern w:val="0"/>
          <w:sz w:val="20"/>
          <w:szCs w:val="20"/>
        </w:rPr>
      </w:pPr>
    </w:p>
    <w:p w14:paraId="2B67F977" w14:textId="11978CF2" w:rsidR="001A6328" w:rsidRPr="001A6328" w:rsidRDefault="00A51DA6" w:rsidP="0072033A">
      <w:pPr>
        <w:autoSpaceDE w:val="0"/>
        <w:autoSpaceDN w:val="0"/>
        <w:adjustRightInd w:val="0"/>
        <w:spacing w:after="0" w:line="240" w:lineRule="auto"/>
        <w:rPr>
          <w:rFonts w:ascii="Calibri-Bold" w:hAnsi="Calibri-Bold" w:cs="Calibri-Bold"/>
          <w:kern w:val="0"/>
        </w:rPr>
      </w:pPr>
      <w:r>
        <w:rPr>
          <w:rFonts w:ascii="Calibri-Bold" w:hAnsi="Calibri-Bold" w:cs="Calibri-Bold"/>
          <w:b/>
          <w:bCs/>
          <w:color w:val="000000"/>
          <w:kern w:val="0"/>
        </w:rPr>
        <w:t>A</w:t>
      </w:r>
      <w:r w:rsidR="0072033A" w:rsidRPr="0072033A">
        <w:rPr>
          <w:rFonts w:ascii="Calibri-Bold" w:hAnsi="Calibri-Bold" w:cs="Calibri-Bold"/>
          <w:b/>
          <w:bCs/>
          <w:color w:val="000000"/>
          <w:kern w:val="0"/>
        </w:rPr>
        <w:t xml:space="preserve">ccommodations: </w:t>
      </w:r>
      <w:r w:rsidR="0072033A" w:rsidRPr="001A6328">
        <w:rPr>
          <w:rFonts w:ascii="Calibri-Bold" w:hAnsi="Calibri-Bold" w:cs="Calibri-Bold"/>
          <w:kern w:val="0"/>
        </w:rPr>
        <w:t xml:space="preserve">The tournament desk will do everything possible to ensure the tournament runs on time. Some matches may begin before their posted times because of court availability.  </w:t>
      </w:r>
      <w:r w:rsidR="0072033A" w:rsidRPr="00475EB0">
        <w:rPr>
          <w:rFonts w:ascii="Calibri-Bold" w:hAnsi="Calibri-Bold" w:cs="Calibri-Bold"/>
          <w:kern w:val="0"/>
          <w:u w:val="single"/>
        </w:rPr>
        <w:t>AP</w:t>
      </w:r>
      <w:r w:rsidR="001A6328" w:rsidRPr="00475EB0">
        <w:rPr>
          <w:rFonts w:ascii="Calibri-Bold" w:hAnsi="Calibri-Bold" w:cs="Calibri-Bold"/>
          <w:kern w:val="0"/>
          <w:u w:val="single"/>
        </w:rPr>
        <w:t>/IB</w:t>
      </w:r>
      <w:r w:rsidR="0072033A" w:rsidRPr="00475EB0">
        <w:rPr>
          <w:rFonts w:ascii="Calibri-Bold" w:hAnsi="Calibri-Bold" w:cs="Calibri-Bold"/>
          <w:kern w:val="0"/>
          <w:u w:val="single"/>
        </w:rPr>
        <w:t xml:space="preserve"> </w:t>
      </w:r>
      <w:r w:rsidR="001A6328" w:rsidRPr="00475EB0">
        <w:rPr>
          <w:rFonts w:ascii="Calibri-Bold" w:hAnsi="Calibri-Bold" w:cs="Calibri-Bold"/>
          <w:kern w:val="0"/>
          <w:u w:val="single"/>
        </w:rPr>
        <w:t>t</w:t>
      </w:r>
      <w:r w:rsidR="0072033A" w:rsidRPr="00475EB0">
        <w:rPr>
          <w:rFonts w:ascii="Calibri-Bold" w:hAnsi="Calibri-Bold" w:cs="Calibri-Bold"/>
          <w:kern w:val="0"/>
          <w:u w:val="single"/>
        </w:rPr>
        <w:t xml:space="preserve">esting accommodations will be </w:t>
      </w:r>
      <w:r w:rsidR="0072033A" w:rsidRPr="00475EB0">
        <w:rPr>
          <w:rFonts w:ascii="Calibri-BoldItalic" w:hAnsi="Calibri-BoldItalic" w:cs="Calibri-BoldItalic"/>
          <w:i/>
          <w:iCs/>
          <w:kern w:val="0"/>
          <w:u w:val="single"/>
        </w:rPr>
        <w:t xml:space="preserve">considered </w:t>
      </w:r>
      <w:r w:rsidR="0072033A" w:rsidRPr="00475EB0">
        <w:rPr>
          <w:rFonts w:ascii="Calibri-Bold" w:hAnsi="Calibri-Bold" w:cs="Calibri-Bold"/>
          <w:kern w:val="0"/>
          <w:u w:val="single"/>
        </w:rPr>
        <w:t xml:space="preserve">– when possible – for the </w:t>
      </w:r>
      <w:r w:rsidR="001A6328" w:rsidRPr="00475EB0">
        <w:rPr>
          <w:rFonts w:ascii="Calibri-Bold" w:hAnsi="Calibri-Bold" w:cs="Calibri-Bold"/>
          <w:kern w:val="0"/>
          <w:u w:val="single"/>
        </w:rPr>
        <w:t xml:space="preserve">District tournament (e-mail testing conflicts in advance to </w:t>
      </w:r>
      <w:hyperlink r:id="rId5" w:history="1">
        <w:r w:rsidR="001A6328" w:rsidRPr="00475EB0">
          <w:rPr>
            <w:rStyle w:val="Hyperlink"/>
            <w:rFonts w:ascii="Calibri-Bold" w:hAnsi="Calibri-Bold" w:cs="Calibri-Bold"/>
            <w:kern w:val="0"/>
          </w:rPr>
          <w:t>sreed@seaprep.org</w:t>
        </w:r>
      </w:hyperlink>
      <w:r w:rsidR="001A6328" w:rsidRPr="00475EB0">
        <w:rPr>
          <w:rFonts w:ascii="Calibri-Bold" w:hAnsi="Calibri-Bold" w:cs="Calibri-Bold"/>
          <w:kern w:val="0"/>
          <w:u w:val="single"/>
        </w:rPr>
        <w:t>).</w:t>
      </w:r>
      <w:r w:rsidR="001A6328">
        <w:rPr>
          <w:rFonts w:ascii="Calibri-Bold" w:hAnsi="Calibri-Bold" w:cs="Calibri-Bold"/>
          <w:kern w:val="0"/>
        </w:rPr>
        <w:t xml:space="preserve">  </w:t>
      </w:r>
      <w:r w:rsidR="0072033A" w:rsidRPr="001A6328">
        <w:rPr>
          <w:rFonts w:ascii="Calibri-Bold" w:hAnsi="Calibri-Bold" w:cs="Calibri-Bold"/>
          <w:kern w:val="0"/>
        </w:rPr>
        <w:t xml:space="preserve">No other school or personal </w:t>
      </w:r>
      <w:r w:rsidR="001A6328" w:rsidRPr="001A6328">
        <w:rPr>
          <w:rFonts w:ascii="Calibri-Bold" w:hAnsi="Calibri-Bold" w:cs="Calibri-Bold"/>
          <w:kern w:val="0"/>
        </w:rPr>
        <w:t xml:space="preserve">schedule accommodations </w:t>
      </w:r>
      <w:r w:rsidR="001A6328">
        <w:rPr>
          <w:rFonts w:ascii="Calibri-Bold" w:hAnsi="Calibri-Bold" w:cs="Calibri-Bold"/>
          <w:kern w:val="0"/>
        </w:rPr>
        <w:t xml:space="preserve">should be </w:t>
      </w:r>
      <w:r w:rsidR="00475EB0">
        <w:rPr>
          <w:rFonts w:ascii="Calibri-Bold" w:hAnsi="Calibri-Bold" w:cs="Calibri-Bold"/>
          <w:kern w:val="0"/>
        </w:rPr>
        <w:t>expected/</w:t>
      </w:r>
      <w:r w:rsidR="001A6328">
        <w:rPr>
          <w:rFonts w:ascii="Calibri-Bold" w:hAnsi="Calibri-Bold" w:cs="Calibri-Bold"/>
          <w:kern w:val="0"/>
        </w:rPr>
        <w:t>requested</w:t>
      </w:r>
      <w:r w:rsidR="001A6328" w:rsidRPr="001A6328">
        <w:rPr>
          <w:rFonts w:ascii="Calibri-Bold" w:hAnsi="Calibri-Bold" w:cs="Calibri-Bold"/>
          <w:kern w:val="0"/>
        </w:rPr>
        <w:t xml:space="preserve">. </w:t>
      </w:r>
      <w:r w:rsidR="0072033A" w:rsidRPr="001A6328">
        <w:rPr>
          <w:rFonts w:ascii="Calibri-Bold" w:hAnsi="Calibri-Bold" w:cs="Calibri-Bold"/>
          <w:kern w:val="0"/>
        </w:rPr>
        <w:t xml:space="preserve"> </w:t>
      </w:r>
      <w:r w:rsidR="0072033A" w:rsidRPr="0072033A">
        <w:rPr>
          <w:rFonts w:ascii="Calibri" w:hAnsi="Calibri" w:cs="Calibri"/>
          <w:color w:val="000000"/>
          <w:kern w:val="0"/>
        </w:rPr>
        <w:t xml:space="preserve"> </w:t>
      </w:r>
    </w:p>
    <w:p w14:paraId="5732558D" w14:textId="144D40E3" w:rsidR="00835CC6" w:rsidRPr="00835CC6" w:rsidRDefault="00835CC6" w:rsidP="00835CC6">
      <w:pPr>
        <w:spacing w:before="280" w:after="0" w:line="240" w:lineRule="auto"/>
        <w:outlineLvl w:val="2"/>
        <w:rPr>
          <w:rFonts w:ascii="Calibri" w:eastAsia="Times New Roman" w:hAnsi="Calibri" w:cs="Calibri"/>
          <w:b/>
          <w:bCs/>
          <w:kern w:val="0"/>
          <w14:ligatures w14:val="none"/>
        </w:rPr>
      </w:pPr>
      <w:r w:rsidRPr="00835CC6">
        <w:rPr>
          <w:rFonts w:ascii="Calibri" w:eastAsia="Times New Roman" w:hAnsi="Calibri" w:cs="Calibri"/>
          <w:b/>
          <w:bCs/>
          <w:color w:val="000000"/>
          <w:kern w:val="0"/>
          <w14:ligatures w14:val="none"/>
        </w:rPr>
        <w:t>Balls</w:t>
      </w:r>
      <w:r w:rsidRPr="00835CC6">
        <w:rPr>
          <w:rFonts w:ascii="Calibri" w:eastAsia="Times New Roman" w:hAnsi="Calibri" w:cs="Calibri"/>
          <w:b/>
          <w:bCs/>
          <w:kern w:val="0"/>
          <w14:ligatures w14:val="none"/>
        </w:rPr>
        <w:t xml:space="preserve">: </w:t>
      </w:r>
      <w:r w:rsidRPr="00835CC6">
        <w:rPr>
          <w:rFonts w:ascii="Calibri" w:eastAsia="Times New Roman" w:hAnsi="Calibri" w:cs="Calibri"/>
          <w:color w:val="000000"/>
          <w:kern w:val="0"/>
          <w14:ligatures w14:val="none"/>
        </w:rPr>
        <w:t xml:space="preserve">Each coach should provide 1 can of balls per player entered in the tournament, plus 2 extra cans. </w:t>
      </w:r>
    </w:p>
    <w:p w14:paraId="0C034295" w14:textId="77777777" w:rsidR="00835CC6" w:rsidRPr="00835CC6" w:rsidRDefault="00835CC6" w:rsidP="00835CC6">
      <w:pPr>
        <w:spacing w:after="0" w:line="240" w:lineRule="auto"/>
        <w:rPr>
          <w:rFonts w:ascii="Calibri" w:eastAsia="Times New Roman" w:hAnsi="Calibri" w:cs="Calibri"/>
          <w:color w:val="000000"/>
          <w:kern w:val="0"/>
          <w14:ligatures w14:val="none"/>
        </w:rPr>
      </w:pPr>
    </w:p>
    <w:p w14:paraId="5E60EB04" w14:textId="2613AD8F" w:rsidR="00835CC6" w:rsidRPr="00835CC6" w:rsidRDefault="00835CC6" w:rsidP="00835CC6">
      <w:pPr>
        <w:spacing w:after="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Rules:</w:t>
      </w:r>
      <w:r w:rsidRPr="00835CC6">
        <w:rPr>
          <w:rFonts w:ascii="Calibri" w:eastAsia="Times New Roman" w:hAnsi="Calibri" w:cs="Calibri"/>
          <w:color w:val="000000"/>
          <w:kern w:val="0"/>
          <w14:ligatures w14:val="none"/>
        </w:rPr>
        <w:t xml:space="preserve"> USTA rules apply (except for changes shown below) along with Metro</w:t>
      </w:r>
      <w:r w:rsidR="0028145A">
        <w:rPr>
          <w:rFonts w:ascii="Calibri" w:eastAsia="Times New Roman" w:hAnsi="Calibri" w:cs="Calibri"/>
          <w:color w:val="000000"/>
          <w:kern w:val="0"/>
          <w14:ligatures w14:val="none"/>
        </w:rPr>
        <w:t xml:space="preserve"> &amp; </w:t>
      </w:r>
      <w:proofErr w:type="spellStart"/>
      <w:r w:rsidR="0028145A">
        <w:rPr>
          <w:rFonts w:ascii="Calibri" w:eastAsia="Times New Roman" w:hAnsi="Calibri" w:cs="Calibri"/>
          <w:color w:val="000000"/>
          <w:kern w:val="0"/>
          <w14:ligatures w14:val="none"/>
        </w:rPr>
        <w:t>KingCo</w:t>
      </w:r>
      <w:proofErr w:type="spellEnd"/>
      <w:r w:rsidR="0028145A">
        <w:rPr>
          <w:rFonts w:ascii="Calibri" w:eastAsia="Times New Roman" w:hAnsi="Calibri" w:cs="Calibri"/>
          <w:color w:val="000000"/>
          <w:kern w:val="0"/>
          <w14:ligatures w14:val="none"/>
        </w:rPr>
        <w:t xml:space="preserve"> league</w:t>
      </w:r>
      <w:r w:rsidRPr="00835CC6">
        <w:rPr>
          <w:rFonts w:ascii="Calibri" w:eastAsia="Times New Roman" w:hAnsi="Calibri" w:cs="Calibri"/>
          <w:color w:val="000000"/>
          <w:kern w:val="0"/>
          <w14:ligatures w14:val="none"/>
        </w:rPr>
        <w:t xml:space="preserve"> rules, such as the point-penalty system. If contestants need a linesperson, they should contact the tournament desk through their coach. Coaches from participating schools will be required to officiate. </w:t>
      </w:r>
    </w:p>
    <w:p w14:paraId="6C14485D" w14:textId="536703C2" w:rsidR="00835CC6" w:rsidRPr="00835CC6" w:rsidRDefault="00835CC6" w:rsidP="00835CC6">
      <w:pPr>
        <w:spacing w:before="280" w:after="0" w:line="240" w:lineRule="auto"/>
        <w:outlineLvl w:val="2"/>
        <w:rPr>
          <w:rFonts w:ascii="Calibri" w:eastAsia="Times New Roman" w:hAnsi="Calibri" w:cs="Calibri"/>
          <w:b/>
          <w:bCs/>
          <w:kern w:val="0"/>
          <w14:ligatures w14:val="none"/>
        </w:rPr>
      </w:pPr>
      <w:r w:rsidRPr="00835CC6">
        <w:rPr>
          <w:rFonts w:ascii="Calibri" w:eastAsia="Times New Roman" w:hAnsi="Calibri" w:cs="Calibri"/>
          <w:b/>
          <w:bCs/>
          <w:color w:val="000000"/>
          <w:kern w:val="0"/>
          <w14:ligatures w14:val="none"/>
        </w:rPr>
        <w:t>Matches</w:t>
      </w:r>
      <w:r w:rsidRPr="00835CC6">
        <w:rPr>
          <w:rFonts w:ascii="Calibri" w:eastAsia="Times New Roman" w:hAnsi="Calibri" w:cs="Calibri"/>
          <w:b/>
          <w:bCs/>
          <w:kern w:val="0"/>
          <w14:ligatures w14:val="none"/>
        </w:rPr>
        <w:t xml:space="preserve">: </w:t>
      </w:r>
      <w:r w:rsidRPr="00835CC6">
        <w:rPr>
          <w:rFonts w:ascii="Calibri" w:eastAsia="Times New Roman" w:hAnsi="Calibri" w:cs="Calibri"/>
          <w:color w:val="000000"/>
          <w:kern w:val="0"/>
          <w14:ligatures w14:val="none"/>
        </w:rPr>
        <w:t>Best 2-out-of-3 sets with regular scoring throughout. Players are expected to change the scorecards at changeovers. Some players may be asked to play 3 matches in one day. Suspended matches completed the following day will be considered one of the “3” matches for that day only if 16 or more games of singles or 20 or more games of doubles are played (2011 USTA Regulation II.D.12.Table 6). </w:t>
      </w:r>
    </w:p>
    <w:p w14:paraId="504C4C63" w14:textId="5A53064A" w:rsidR="00DE1C3A" w:rsidRDefault="00835CC6" w:rsidP="00835CC6">
      <w:pPr>
        <w:spacing w:before="280" w:after="0" w:line="240" w:lineRule="auto"/>
        <w:outlineLvl w:val="2"/>
        <w:rPr>
          <w:rFonts w:ascii="Calibri" w:eastAsia="Times New Roman" w:hAnsi="Calibri" w:cs="Calibri"/>
          <w:color w:val="000000"/>
          <w:kern w:val="0"/>
          <w14:ligatures w14:val="none"/>
        </w:rPr>
      </w:pPr>
      <w:r w:rsidRPr="00835CC6">
        <w:rPr>
          <w:rFonts w:ascii="Calibri" w:eastAsia="Times New Roman" w:hAnsi="Calibri" w:cs="Calibri"/>
          <w:b/>
          <w:bCs/>
          <w:color w:val="000000"/>
          <w:kern w:val="0"/>
          <w14:ligatures w14:val="none"/>
        </w:rPr>
        <w:t>Rest Periods</w:t>
      </w:r>
      <w:r w:rsidRPr="00835CC6">
        <w:rPr>
          <w:rFonts w:ascii="Calibri" w:eastAsia="Times New Roman" w:hAnsi="Calibri" w:cs="Calibri"/>
          <w:b/>
          <w:bCs/>
          <w:kern w:val="0"/>
          <w14:ligatures w14:val="none"/>
        </w:rPr>
        <w:t xml:space="preserve">: </w:t>
      </w:r>
      <w:r w:rsidRPr="00835CC6">
        <w:rPr>
          <w:rFonts w:ascii="Calibri" w:eastAsia="Times New Roman" w:hAnsi="Calibri" w:cs="Calibri"/>
          <w:color w:val="000000"/>
          <w:kern w:val="0"/>
          <w14:ligatures w14:val="none"/>
        </w:rPr>
        <w:t>Players will be entitled to a rest period of at least 45 minutes between matches.  Players should still check in 30 minutes before the estimated start time of their next match</w:t>
      </w:r>
      <w:r w:rsidR="009F54B1">
        <w:rPr>
          <w:rFonts w:ascii="Calibri" w:eastAsia="Times New Roman" w:hAnsi="Calibri" w:cs="Calibri"/>
          <w:color w:val="000000"/>
          <w:kern w:val="0"/>
          <w14:ligatures w14:val="none"/>
        </w:rPr>
        <w:t xml:space="preserve"> (unless previously stated otherwise)</w:t>
      </w:r>
      <w:r w:rsidRPr="00835CC6">
        <w:rPr>
          <w:rFonts w:ascii="Calibri" w:eastAsia="Times New Roman" w:hAnsi="Calibri" w:cs="Calibri"/>
          <w:color w:val="000000"/>
          <w:kern w:val="0"/>
          <w14:ligatures w14:val="none"/>
        </w:rPr>
        <w:t xml:space="preserve"> so that the tournament desk can inform the player of any changes. </w:t>
      </w:r>
      <w:r w:rsidR="00DE1C3A">
        <w:rPr>
          <w:rFonts w:ascii="Calibri" w:eastAsia="Times New Roman" w:hAnsi="Calibri" w:cs="Calibri"/>
          <w:color w:val="000000"/>
          <w:kern w:val="0"/>
          <w14:ligatures w14:val="none"/>
        </w:rPr>
        <w:br/>
      </w:r>
    </w:p>
    <w:p w14:paraId="4D48FA51" w14:textId="678E7FDC" w:rsidR="00DE1C3A" w:rsidRPr="00DE1C3A" w:rsidRDefault="00DE1C3A" w:rsidP="00DE1C3A">
      <w:pPr>
        <w:autoSpaceDE w:val="0"/>
        <w:autoSpaceDN w:val="0"/>
        <w:adjustRightInd w:val="0"/>
        <w:spacing w:after="0" w:line="240" w:lineRule="auto"/>
        <w:rPr>
          <w:rFonts w:ascii="Calibri" w:hAnsi="Calibri" w:cs="Calibri"/>
          <w:color w:val="000000"/>
          <w:kern w:val="0"/>
        </w:rPr>
      </w:pPr>
      <w:r w:rsidRPr="00AB65CB">
        <w:rPr>
          <w:rFonts w:ascii="Calibri" w:hAnsi="Calibri" w:cs="Calibri"/>
          <w:b/>
          <w:bCs/>
          <w:color w:val="000000"/>
          <w:kern w:val="0"/>
        </w:rPr>
        <w:t>Injury/Default:</w:t>
      </w:r>
      <w:r>
        <w:rPr>
          <w:rFonts w:ascii="Calibri" w:hAnsi="Calibri" w:cs="Calibri"/>
          <w:color w:val="000000"/>
          <w:kern w:val="0"/>
        </w:rPr>
        <w:t xml:space="preserve"> </w:t>
      </w:r>
      <w:r w:rsidRPr="0072033A">
        <w:rPr>
          <w:rFonts w:ascii="Calibri" w:hAnsi="Calibri" w:cs="Calibri"/>
          <w:color w:val="000000"/>
          <w:kern w:val="0"/>
        </w:rPr>
        <w:t>If a player defaults a match due to injury, the player must provide a medical note from a licensed</w:t>
      </w:r>
      <w:r>
        <w:rPr>
          <w:rFonts w:ascii="Calibri" w:hAnsi="Calibri" w:cs="Calibri"/>
          <w:color w:val="000000"/>
          <w:kern w:val="0"/>
        </w:rPr>
        <w:t xml:space="preserve"> </w:t>
      </w:r>
      <w:r w:rsidRPr="0072033A">
        <w:rPr>
          <w:rFonts w:ascii="Calibri" w:hAnsi="Calibri" w:cs="Calibri"/>
          <w:color w:val="000000"/>
          <w:kern w:val="0"/>
        </w:rPr>
        <w:t>medical professional before continuing in the tournament.</w:t>
      </w:r>
    </w:p>
    <w:p w14:paraId="1BEBE58C" w14:textId="276887C2" w:rsidR="00835CC6" w:rsidRPr="00835CC6" w:rsidRDefault="00835CC6" w:rsidP="00835CC6">
      <w:pPr>
        <w:spacing w:before="280" w:after="0" w:line="240" w:lineRule="auto"/>
        <w:outlineLvl w:val="2"/>
        <w:rPr>
          <w:rFonts w:ascii="Calibri" w:eastAsia="Times New Roman" w:hAnsi="Calibri" w:cs="Calibri"/>
          <w:b/>
          <w:bCs/>
          <w:kern w:val="0"/>
          <w14:ligatures w14:val="none"/>
        </w:rPr>
      </w:pPr>
      <w:r w:rsidRPr="00835CC6">
        <w:rPr>
          <w:rFonts w:ascii="Calibri" w:eastAsia="Times New Roman" w:hAnsi="Calibri" w:cs="Calibri"/>
          <w:b/>
          <w:bCs/>
          <w:color w:val="000000"/>
          <w:kern w:val="0"/>
          <w14:ligatures w14:val="none"/>
        </w:rPr>
        <w:t>Conduct</w:t>
      </w:r>
      <w:r w:rsidRPr="00835CC6">
        <w:rPr>
          <w:rFonts w:ascii="Calibri" w:eastAsia="Times New Roman" w:hAnsi="Calibri" w:cs="Calibri"/>
          <w:b/>
          <w:bCs/>
          <w:kern w:val="0"/>
          <w14:ligatures w14:val="none"/>
        </w:rPr>
        <w:t xml:space="preserve">: </w:t>
      </w:r>
      <w:r w:rsidRPr="00835CC6">
        <w:rPr>
          <w:rFonts w:ascii="Calibri" w:eastAsia="Times New Roman" w:hAnsi="Calibri" w:cs="Calibri"/>
          <w:color w:val="000000"/>
          <w:kern w:val="0"/>
          <w14:ligatures w14:val="none"/>
        </w:rPr>
        <w:t>Code of Conduct violations are to be reported to the tournament desk immediately. School coaches are not to call penalties on players. Tournament directors may default players for misconduct at any point. </w:t>
      </w:r>
    </w:p>
    <w:p w14:paraId="658E769E" w14:textId="39C3CBA7" w:rsidR="00835CC6" w:rsidRPr="00835CC6" w:rsidRDefault="00835CC6" w:rsidP="00835CC6">
      <w:pPr>
        <w:spacing w:before="280" w:after="0" w:line="240" w:lineRule="auto"/>
        <w:outlineLvl w:val="2"/>
        <w:rPr>
          <w:rFonts w:ascii="Calibri" w:eastAsia="Times New Roman" w:hAnsi="Calibri" w:cs="Calibri"/>
          <w:b/>
          <w:bCs/>
          <w:kern w:val="0"/>
          <w14:ligatures w14:val="none"/>
        </w:rPr>
      </w:pPr>
      <w:r w:rsidRPr="00835CC6">
        <w:rPr>
          <w:rFonts w:ascii="Calibri" w:eastAsia="Times New Roman" w:hAnsi="Calibri" w:cs="Calibri"/>
          <w:b/>
          <w:bCs/>
          <w:color w:val="000000"/>
          <w:kern w:val="0"/>
          <w14:ligatures w14:val="none"/>
        </w:rPr>
        <w:t>Uniforms</w:t>
      </w:r>
      <w:r w:rsidRPr="00835CC6">
        <w:rPr>
          <w:rFonts w:ascii="Calibri" w:eastAsia="Times New Roman" w:hAnsi="Calibri" w:cs="Calibri"/>
          <w:b/>
          <w:bCs/>
          <w:kern w:val="0"/>
          <w14:ligatures w14:val="none"/>
        </w:rPr>
        <w:t xml:space="preserve">: </w:t>
      </w:r>
      <w:r w:rsidRPr="00835CC6">
        <w:rPr>
          <w:rFonts w:ascii="Calibri" w:eastAsia="Times New Roman" w:hAnsi="Calibri" w:cs="Calibri"/>
          <w:color w:val="000000"/>
          <w:kern w:val="0"/>
          <w14:ligatures w14:val="none"/>
        </w:rPr>
        <w:t>Players must wear their school-approved tennis uniform/t-shirt, and all uniforms must comply with WIAA regulations. Players will be asked to change clothes if they fail to comply. </w:t>
      </w:r>
    </w:p>
    <w:p w14:paraId="578FA799" w14:textId="177CE8D2" w:rsidR="00835CC6" w:rsidRPr="00956759" w:rsidRDefault="00835CC6" w:rsidP="00956759">
      <w:pPr>
        <w:spacing w:before="280" w:after="0" w:line="240" w:lineRule="auto"/>
        <w:outlineLvl w:val="2"/>
        <w:rPr>
          <w:rFonts w:ascii="Calibri" w:eastAsia="Times New Roman" w:hAnsi="Calibri" w:cs="Calibri"/>
          <w:color w:val="000000"/>
          <w:kern w:val="0"/>
          <w14:ligatures w14:val="none"/>
        </w:rPr>
      </w:pPr>
      <w:r w:rsidRPr="00835CC6">
        <w:rPr>
          <w:rFonts w:ascii="Calibri" w:eastAsia="Times New Roman" w:hAnsi="Calibri" w:cs="Calibri"/>
          <w:b/>
          <w:bCs/>
          <w:color w:val="000000"/>
          <w:kern w:val="0"/>
          <w14:ligatures w14:val="none"/>
        </w:rPr>
        <w:t>Coaching:</w:t>
      </w:r>
      <w:r w:rsidRPr="00835CC6">
        <w:rPr>
          <w:rFonts w:ascii="Calibri" w:eastAsia="Times New Roman" w:hAnsi="Calibri" w:cs="Calibri"/>
          <w:b/>
          <w:bCs/>
          <w:kern w:val="0"/>
          <w14:ligatures w14:val="none"/>
        </w:rPr>
        <w:t xml:space="preserve"> </w:t>
      </w:r>
      <w:r w:rsidR="00CB158E" w:rsidRPr="00D55178">
        <w:rPr>
          <w:rFonts w:eastAsia="Times New Roman" w:cs="Calibri"/>
          <w:color w:val="000000"/>
          <w:kern w:val="0"/>
          <w14:ligatures w14:val="none"/>
        </w:rPr>
        <w:t>While players are on the court, no coaching is permissible by coaches or other adults or other players.</w:t>
      </w:r>
      <w:r w:rsidR="00CB158E">
        <w:rPr>
          <w:rFonts w:eastAsia="Times New Roman" w:cs="Calibri"/>
          <w:color w:val="000000"/>
          <w:kern w:val="0"/>
          <w14:ligatures w14:val="none"/>
        </w:rPr>
        <w:t xml:space="preserve"> A designated</w:t>
      </w:r>
      <w:r w:rsidR="00CB158E" w:rsidRPr="00D55178">
        <w:rPr>
          <w:rFonts w:eastAsia="Times New Roman" w:cs="Calibri"/>
          <w:color w:val="000000"/>
          <w:kern w:val="0"/>
          <w14:ligatures w14:val="none"/>
        </w:rPr>
        <w:t xml:space="preserve"> school coach</w:t>
      </w:r>
      <w:r w:rsidR="00CB158E">
        <w:rPr>
          <w:rFonts w:eastAsia="Times New Roman" w:cs="Calibri"/>
          <w:color w:val="000000"/>
          <w:kern w:val="0"/>
          <w14:ligatures w14:val="none"/>
        </w:rPr>
        <w:t xml:space="preserve"> is</w:t>
      </w:r>
      <w:r w:rsidR="00CB158E" w:rsidRPr="00D55178">
        <w:rPr>
          <w:rFonts w:eastAsia="Times New Roman" w:cs="Calibri"/>
          <w:color w:val="000000"/>
          <w:kern w:val="0"/>
          <w14:ligatures w14:val="none"/>
        </w:rPr>
        <w:t xml:space="preserve"> allowed to coach players for </w:t>
      </w:r>
      <w:r w:rsidR="00CB158E">
        <w:rPr>
          <w:rFonts w:eastAsia="Times New Roman" w:cs="Calibri"/>
          <w:color w:val="000000"/>
          <w:kern w:val="0"/>
          <w14:ligatures w14:val="none"/>
        </w:rPr>
        <w:t>2</w:t>
      </w:r>
      <w:r w:rsidR="00CB158E" w:rsidRPr="00D55178">
        <w:rPr>
          <w:rFonts w:eastAsia="Times New Roman" w:cs="Calibri"/>
          <w:color w:val="000000"/>
          <w:kern w:val="0"/>
          <w14:ligatures w14:val="none"/>
        </w:rPr>
        <w:t xml:space="preserve"> minutes between set</w:t>
      </w:r>
      <w:r w:rsidR="00CB158E">
        <w:rPr>
          <w:rFonts w:eastAsia="Times New Roman" w:cs="Calibri"/>
          <w:color w:val="000000"/>
          <w:kern w:val="0"/>
          <w14:ligatures w14:val="none"/>
        </w:rPr>
        <w:t>s 1-2 and up to 10 minutes between sets 2-3,</w:t>
      </w:r>
      <w:r w:rsidR="00CB158E" w:rsidRPr="00D55178">
        <w:rPr>
          <w:rFonts w:eastAsia="Times New Roman" w:cs="Calibri"/>
          <w:color w:val="000000"/>
          <w:kern w:val="0"/>
          <w14:ligatures w14:val="none"/>
        </w:rPr>
        <w:t xml:space="preserve"> up to 90 seconds on all changeovers and any o</w:t>
      </w:r>
      <w:r w:rsidR="00CB158E">
        <w:rPr>
          <w:rFonts w:ascii="Aptos" w:eastAsia="Aptos" w:hAnsi="Aptos" w:cs="Aptos"/>
          <w:color w:val="000000"/>
          <w:kern w:val="0"/>
          <w14:ligatures w14:val="none"/>
        </w:rPr>
        <w:t>ffi</w:t>
      </w:r>
      <w:r w:rsidR="00CB158E" w:rsidRPr="00D55178">
        <w:rPr>
          <w:rFonts w:eastAsia="Times New Roman" w:cs="Calibri"/>
          <w:color w:val="000000"/>
          <w:kern w:val="0"/>
          <w14:ligatures w14:val="none"/>
        </w:rPr>
        <w:t>cial</w:t>
      </w:r>
      <w:r w:rsidR="00CB158E">
        <w:rPr>
          <w:rFonts w:eastAsia="Times New Roman" w:cs="Calibri"/>
          <w:color w:val="000000"/>
          <w:kern w:val="0"/>
          <w14:ligatures w14:val="none"/>
        </w:rPr>
        <w:t xml:space="preserve"> </w:t>
      </w:r>
      <w:r w:rsidR="00CB158E" w:rsidRPr="00D55178">
        <w:rPr>
          <w:rFonts w:eastAsia="Times New Roman" w:cs="Calibri"/>
          <w:color w:val="000000"/>
          <w:kern w:val="0"/>
          <w14:ligatures w14:val="none"/>
        </w:rPr>
        <w:t>suspension of play.</w:t>
      </w:r>
      <w:r w:rsidR="00956759">
        <w:rPr>
          <w:rFonts w:ascii="Calibri" w:eastAsia="Times New Roman" w:hAnsi="Calibri" w:cs="Calibri"/>
          <w:color w:val="000000"/>
          <w:kern w:val="0"/>
          <w14:ligatures w14:val="none"/>
        </w:rPr>
        <w:br/>
      </w:r>
    </w:p>
    <w:p w14:paraId="4FEC5E48" w14:textId="618FABCC" w:rsidR="001C1897" w:rsidRDefault="007A7199" w:rsidP="00835CC6">
      <w:pPr>
        <w:spacing w:after="0" w:line="240" w:lineRule="auto"/>
        <w:rPr>
          <w:rFonts w:ascii="Calibri" w:eastAsia="Times New Roman" w:hAnsi="Calibri" w:cs="Calibri"/>
          <w:color w:val="000000"/>
          <w:kern w:val="0"/>
          <w14:ligatures w14:val="none"/>
        </w:rPr>
      </w:pPr>
      <w:r w:rsidRPr="00C65146">
        <w:rPr>
          <w:rFonts w:ascii="Calibri" w:eastAsia="Times New Roman" w:hAnsi="Calibri" w:cs="Calibri"/>
          <w:b/>
          <w:bCs/>
          <w:color w:val="000000"/>
          <w:kern w:val="0"/>
          <w14:ligatures w14:val="none"/>
        </w:rPr>
        <w:t>State Qualifying</w:t>
      </w:r>
      <w:r w:rsidR="00835CC6" w:rsidRPr="00C65146">
        <w:rPr>
          <w:rFonts w:ascii="Calibri" w:eastAsia="Times New Roman" w:hAnsi="Calibri" w:cs="Calibri"/>
          <w:b/>
          <w:bCs/>
          <w:color w:val="000000"/>
          <w:kern w:val="0"/>
          <w14:ligatures w14:val="none"/>
        </w:rPr>
        <w:t>:</w:t>
      </w:r>
      <w:r w:rsidR="00835CC6" w:rsidRPr="00835CC6">
        <w:rPr>
          <w:rFonts w:ascii="Calibri" w:eastAsia="Times New Roman" w:hAnsi="Calibri" w:cs="Calibri"/>
          <w:i/>
          <w:iCs/>
          <w:color w:val="000000"/>
          <w:kern w:val="0"/>
          <w14:ligatures w14:val="none"/>
        </w:rPr>
        <w:t xml:space="preserve"> </w:t>
      </w:r>
      <w:r w:rsidR="00835CC6" w:rsidRPr="00CB3CB4">
        <w:rPr>
          <w:rFonts w:ascii="Calibri" w:eastAsia="Times New Roman" w:hAnsi="Calibri" w:cs="Calibri"/>
          <w:color w:val="000000"/>
          <w:kern w:val="0"/>
          <w14:ligatures w14:val="none"/>
        </w:rPr>
        <w:t>The top 6 qualifiers</w:t>
      </w:r>
      <w:r w:rsidR="001C1897">
        <w:rPr>
          <w:rFonts w:ascii="Calibri" w:eastAsia="Times New Roman" w:hAnsi="Calibri" w:cs="Calibri"/>
          <w:color w:val="000000"/>
          <w:kern w:val="0"/>
          <w14:ligatures w14:val="none"/>
        </w:rPr>
        <w:t xml:space="preserve"> from the District tournament </w:t>
      </w:r>
      <w:r w:rsidR="00835CC6" w:rsidRPr="00CB3CB4">
        <w:rPr>
          <w:rFonts w:ascii="Calibri" w:eastAsia="Times New Roman" w:hAnsi="Calibri" w:cs="Calibri"/>
          <w:color w:val="000000"/>
          <w:kern w:val="0"/>
          <w14:ligatures w14:val="none"/>
        </w:rPr>
        <w:t>will advance to the State Tournament</w:t>
      </w:r>
      <w:r w:rsidR="0084379C">
        <w:rPr>
          <w:rFonts w:ascii="Calibri" w:eastAsia="Times New Roman" w:hAnsi="Calibri" w:cs="Calibri"/>
          <w:color w:val="000000"/>
          <w:kern w:val="0"/>
          <w14:ligatures w14:val="none"/>
        </w:rPr>
        <w:t>,</w:t>
      </w:r>
      <w:r w:rsidR="001C1897">
        <w:rPr>
          <w:rFonts w:ascii="Calibri" w:eastAsia="Times New Roman" w:hAnsi="Calibri" w:cs="Calibri"/>
          <w:color w:val="000000"/>
          <w:kern w:val="0"/>
          <w14:ligatures w14:val="none"/>
        </w:rPr>
        <w:t xml:space="preserve"> held</w:t>
      </w:r>
      <w:r w:rsidR="00835CC6" w:rsidRPr="00CB3CB4">
        <w:rPr>
          <w:rFonts w:ascii="Calibri" w:eastAsia="Times New Roman" w:hAnsi="Calibri" w:cs="Calibri"/>
          <w:color w:val="000000"/>
          <w:kern w:val="0"/>
          <w14:ligatures w14:val="none"/>
        </w:rPr>
        <w:t xml:space="preserve"> </w:t>
      </w:r>
      <w:r w:rsidR="0084379C">
        <w:rPr>
          <w:rFonts w:ascii="Calibri" w:eastAsia="Times New Roman" w:hAnsi="Calibri" w:cs="Calibri"/>
          <w:color w:val="000000"/>
          <w:kern w:val="0"/>
          <w14:ligatures w14:val="none"/>
        </w:rPr>
        <w:t>May 2</w:t>
      </w:r>
      <w:r w:rsidR="00FD71B3">
        <w:rPr>
          <w:rFonts w:ascii="Calibri" w:eastAsia="Times New Roman" w:hAnsi="Calibri" w:cs="Calibri"/>
          <w:color w:val="000000"/>
          <w:kern w:val="0"/>
          <w14:ligatures w14:val="none"/>
        </w:rPr>
        <w:t>3</w:t>
      </w:r>
      <w:r w:rsidR="0084379C">
        <w:rPr>
          <w:rFonts w:ascii="Calibri" w:eastAsia="Times New Roman" w:hAnsi="Calibri" w:cs="Calibri"/>
          <w:color w:val="000000"/>
          <w:kern w:val="0"/>
          <w14:ligatures w14:val="none"/>
        </w:rPr>
        <w:t>-2</w:t>
      </w:r>
      <w:r w:rsidR="00FD71B3">
        <w:rPr>
          <w:rFonts w:ascii="Calibri" w:eastAsia="Times New Roman" w:hAnsi="Calibri" w:cs="Calibri"/>
          <w:color w:val="000000"/>
          <w:kern w:val="0"/>
          <w14:ligatures w14:val="none"/>
        </w:rPr>
        <w:t>4</w:t>
      </w:r>
      <w:r w:rsidR="00835CC6" w:rsidRPr="00CB3CB4">
        <w:rPr>
          <w:rFonts w:ascii="Calibri" w:eastAsia="Times New Roman" w:hAnsi="Calibri" w:cs="Calibri"/>
          <w:color w:val="000000"/>
          <w:kern w:val="0"/>
          <w14:ligatures w14:val="none"/>
        </w:rPr>
        <w:t xml:space="preserve"> at Vancouver Tennis Center, Vancouver, </w:t>
      </w:r>
      <w:r w:rsidR="003A722C">
        <w:rPr>
          <w:rFonts w:ascii="Calibri" w:eastAsia="Times New Roman" w:hAnsi="Calibri" w:cs="Calibri"/>
          <w:color w:val="000000"/>
          <w:kern w:val="0"/>
          <w14:ligatures w14:val="none"/>
        </w:rPr>
        <w:t>WA.</w:t>
      </w:r>
    </w:p>
    <w:p w14:paraId="6F9010BA" w14:textId="77777777" w:rsidR="001C1897" w:rsidRDefault="001C1897" w:rsidP="00835CC6">
      <w:pPr>
        <w:spacing w:after="0" w:line="240" w:lineRule="auto"/>
        <w:rPr>
          <w:rFonts w:ascii="Calibri" w:eastAsia="Times New Roman" w:hAnsi="Calibri" w:cs="Calibri"/>
          <w:color w:val="000000"/>
          <w:kern w:val="0"/>
          <w14:ligatures w14:val="none"/>
        </w:rPr>
      </w:pPr>
    </w:p>
    <w:p w14:paraId="2BFFC37D" w14:textId="1CCF82DE" w:rsidR="00835CC6" w:rsidRPr="001C1897" w:rsidRDefault="001C1897" w:rsidP="00835CC6">
      <w:pPr>
        <w:spacing w:after="0" w:line="240" w:lineRule="auto"/>
        <w:rPr>
          <w:rFonts w:ascii="Calibri" w:eastAsia="Times New Roman" w:hAnsi="Calibri" w:cs="Calibri"/>
          <w:color w:val="000000"/>
          <w:kern w:val="0"/>
          <w14:ligatures w14:val="none"/>
        </w:rPr>
      </w:pPr>
      <w:r w:rsidRPr="001C1897">
        <w:rPr>
          <w:rFonts w:ascii="Calibri" w:eastAsia="Times New Roman" w:hAnsi="Calibri" w:cs="Calibri"/>
          <w:b/>
          <w:bCs/>
          <w:color w:val="000000"/>
          <w:kern w:val="0"/>
          <w14:ligatures w14:val="none"/>
        </w:rPr>
        <w:t>Games Committee</w:t>
      </w:r>
      <w:r w:rsidR="00835CC6" w:rsidRPr="001C1897">
        <w:rPr>
          <w:rFonts w:ascii="Calibri" w:eastAsia="Times New Roman" w:hAnsi="Calibri" w:cs="Calibri"/>
          <w:b/>
          <w:bCs/>
          <w:color w:val="000000"/>
          <w:kern w:val="0"/>
          <w14:ligatures w14:val="none"/>
        </w:rPr>
        <w:t xml:space="preserve">: </w:t>
      </w:r>
      <w:r>
        <w:rPr>
          <w:rFonts w:ascii="Calibri" w:eastAsia="Times New Roman" w:hAnsi="Calibri" w:cs="Calibri"/>
          <w:color w:val="000000"/>
          <w:kern w:val="0"/>
          <w14:ligatures w14:val="none"/>
        </w:rPr>
        <w:t>Will</w:t>
      </w:r>
      <w:r w:rsidR="00835CC6" w:rsidRPr="001C1897">
        <w:rPr>
          <w:rFonts w:ascii="Calibri" w:eastAsia="Times New Roman" w:hAnsi="Calibri" w:cs="Calibri"/>
          <w:color w:val="000000"/>
          <w:kern w:val="0"/>
          <w14:ligatures w14:val="none"/>
        </w:rPr>
        <w:t xml:space="preserve"> consist of the Tournament Director, one coach from Metro and one coach from </w:t>
      </w:r>
      <w:proofErr w:type="spellStart"/>
      <w:r w:rsidR="00835CC6" w:rsidRPr="001C1897">
        <w:rPr>
          <w:rFonts w:ascii="Calibri" w:eastAsia="Times New Roman" w:hAnsi="Calibri" w:cs="Calibri"/>
          <w:color w:val="000000"/>
          <w:kern w:val="0"/>
          <w14:ligatures w14:val="none"/>
        </w:rPr>
        <w:t>KingCo</w:t>
      </w:r>
      <w:proofErr w:type="spellEnd"/>
      <w:r w:rsidR="00835CC6" w:rsidRPr="001C1897">
        <w:rPr>
          <w:rFonts w:ascii="Calibri" w:eastAsia="Times New Roman" w:hAnsi="Calibri" w:cs="Calibri"/>
          <w:color w:val="000000"/>
          <w:kern w:val="0"/>
          <w14:ligatures w14:val="none"/>
        </w:rPr>
        <w:t xml:space="preserve"> (depending on which coaches are available at the given time)</w:t>
      </w:r>
      <w:r>
        <w:rPr>
          <w:rFonts w:ascii="Calibri" w:eastAsia="Times New Roman" w:hAnsi="Calibri" w:cs="Calibri"/>
          <w:color w:val="000000"/>
          <w:kern w:val="0"/>
          <w14:ligatures w14:val="none"/>
        </w:rPr>
        <w:t>.</w:t>
      </w:r>
    </w:p>
    <w:p w14:paraId="412ABE10" w14:textId="3663751B" w:rsidR="00581D3F" w:rsidRPr="00835CC6" w:rsidRDefault="00835CC6" w:rsidP="00581D3F">
      <w:pPr>
        <w:spacing w:after="0" w:line="240" w:lineRule="auto"/>
        <w:jc w:val="center"/>
        <w:rPr>
          <w:rFonts w:ascii="Calibri" w:eastAsia="Times New Roman" w:hAnsi="Calibri" w:cs="Calibri"/>
          <w:kern w:val="0"/>
          <w:sz w:val="36"/>
          <w:szCs w:val="36"/>
          <w14:ligatures w14:val="none"/>
        </w:rPr>
      </w:pPr>
      <w:r w:rsidRPr="00835CC6">
        <w:rPr>
          <w:rFonts w:ascii="Calibri" w:eastAsia="Times New Roman" w:hAnsi="Calibri" w:cs="Calibri"/>
          <w:kern w:val="0"/>
          <w14:ligatures w14:val="none"/>
        </w:rPr>
        <w:br w:type="page"/>
      </w:r>
      <w:r w:rsidR="00581D3F">
        <w:rPr>
          <w:rFonts w:ascii="Calibri" w:eastAsia="Times New Roman" w:hAnsi="Calibri" w:cs="Calibri"/>
          <w:b/>
          <w:bCs/>
          <w:color w:val="000000"/>
          <w:kern w:val="0"/>
          <w:sz w:val="36"/>
          <w:szCs w:val="36"/>
          <w14:ligatures w14:val="none"/>
        </w:rPr>
        <w:lastRenderedPageBreak/>
        <w:t>202</w:t>
      </w:r>
      <w:r w:rsidR="003A2986">
        <w:rPr>
          <w:rFonts w:ascii="Calibri" w:eastAsia="Times New Roman" w:hAnsi="Calibri" w:cs="Calibri"/>
          <w:b/>
          <w:bCs/>
          <w:color w:val="000000"/>
          <w:kern w:val="0"/>
          <w:sz w:val="36"/>
          <w:szCs w:val="36"/>
          <w14:ligatures w14:val="none"/>
        </w:rPr>
        <w:t>5</w:t>
      </w:r>
      <w:r w:rsidR="00581D3F">
        <w:rPr>
          <w:rFonts w:ascii="Calibri" w:eastAsia="Times New Roman" w:hAnsi="Calibri" w:cs="Calibri"/>
          <w:b/>
          <w:bCs/>
          <w:color w:val="000000"/>
          <w:kern w:val="0"/>
          <w:sz w:val="36"/>
          <w:szCs w:val="36"/>
          <w14:ligatures w14:val="none"/>
        </w:rPr>
        <w:t xml:space="preserve"> </w:t>
      </w:r>
      <w:r w:rsidR="00511E32">
        <w:rPr>
          <w:rFonts w:ascii="Calibri" w:eastAsia="Times New Roman" w:hAnsi="Calibri" w:cs="Calibri"/>
          <w:b/>
          <w:bCs/>
          <w:color w:val="000000"/>
          <w:kern w:val="0"/>
          <w:sz w:val="36"/>
          <w:szCs w:val="36"/>
          <w14:ligatures w14:val="none"/>
        </w:rPr>
        <w:t>3A</w:t>
      </w:r>
      <w:r w:rsidR="00581D3F" w:rsidRPr="00835CC6">
        <w:rPr>
          <w:rFonts w:ascii="Calibri" w:eastAsia="Times New Roman" w:hAnsi="Calibri" w:cs="Calibri"/>
          <w:b/>
          <w:bCs/>
          <w:color w:val="000000"/>
          <w:kern w:val="0"/>
          <w:sz w:val="36"/>
          <w:szCs w:val="36"/>
          <w14:ligatures w14:val="none"/>
        </w:rPr>
        <w:t xml:space="preserve"> District 2 Tennis Championships </w:t>
      </w:r>
    </w:p>
    <w:p w14:paraId="70E1C9F3" w14:textId="1FCA3CD0" w:rsidR="00835CC6" w:rsidRPr="00581D3F" w:rsidRDefault="00835CC6" w:rsidP="00581D3F">
      <w:pPr>
        <w:jc w:val="center"/>
        <w:rPr>
          <w:rFonts w:ascii="Calibri" w:eastAsia="Times New Roman" w:hAnsi="Calibri" w:cs="Calibri"/>
          <w:i/>
          <w:iCs/>
          <w:kern w:val="0"/>
          <w:sz w:val="36"/>
          <w:szCs w:val="36"/>
          <w14:ligatures w14:val="none"/>
        </w:rPr>
      </w:pPr>
      <w:r w:rsidRPr="00581D3F">
        <w:rPr>
          <w:rFonts w:ascii="Calibri" w:eastAsia="Times New Roman" w:hAnsi="Calibri" w:cs="Calibri"/>
          <w:b/>
          <w:bCs/>
          <w:i/>
          <w:iCs/>
          <w:color w:val="000000"/>
          <w:kern w:val="0"/>
          <w:sz w:val="36"/>
          <w:szCs w:val="36"/>
          <w14:ligatures w14:val="none"/>
        </w:rPr>
        <w:t>Tournament Schedule</w:t>
      </w:r>
    </w:p>
    <w:p w14:paraId="6C0707D6" w14:textId="77777777" w:rsidR="00581D3F" w:rsidRDefault="00581D3F" w:rsidP="00581D3F">
      <w:pPr>
        <w:spacing w:after="200" w:line="240" w:lineRule="auto"/>
        <w:rPr>
          <w:rFonts w:ascii="Calibri" w:eastAsia="Times New Roman" w:hAnsi="Calibri" w:cs="Calibri"/>
          <w:i/>
          <w:iCs/>
          <w:color w:val="000000"/>
          <w:kern w:val="0"/>
          <w:u w:val="single"/>
          <w14:ligatures w14:val="none"/>
        </w:rPr>
      </w:pPr>
    </w:p>
    <w:p w14:paraId="210D6EBC" w14:textId="12470F6B" w:rsidR="00835CC6" w:rsidRPr="00581D3F" w:rsidRDefault="00835CC6" w:rsidP="00581D3F">
      <w:pPr>
        <w:spacing w:after="200" w:line="240" w:lineRule="auto"/>
        <w:jc w:val="center"/>
        <w:rPr>
          <w:rFonts w:ascii="Calibri" w:eastAsia="Times New Roman" w:hAnsi="Calibri" w:cs="Calibri"/>
          <w:b/>
          <w:bCs/>
          <w:kern w:val="0"/>
          <w14:ligatures w14:val="none"/>
        </w:rPr>
      </w:pPr>
      <w:r w:rsidRPr="00581D3F">
        <w:rPr>
          <w:rFonts w:ascii="Calibri" w:eastAsia="Times New Roman" w:hAnsi="Calibri" w:cs="Calibri"/>
          <w:b/>
          <w:bCs/>
          <w:i/>
          <w:iCs/>
          <w:color w:val="000000"/>
          <w:kern w:val="0"/>
          <w:u w:val="single"/>
          <w14:ligatures w14:val="none"/>
        </w:rPr>
        <w:t>Tuesday, May 1</w:t>
      </w:r>
      <w:r w:rsidR="000377BB">
        <w:rPr>
          <w:rFonts w:ascii="Calibri" w:eastAsia="Times New Roman" w:hAnsi="Calibri" w:cs="Calibri"/>
          <w:b/>
          <w:bCs/>
          <w:i/>
          <w:iCs/>
          <w:color w:val="000000"/>
          <w:kern w:val="0"/>
          <w:u w:val="single"/>
          <w14:ligatures w14:val="none"/>
        </w:rPr>
        <w:t>3</w:t>
      </w:r>
    </w:p>
    <w:tbl>
      <w:tblPr>
        <w:tblW w:w="0" w:type="auto"/>
        <w:jc w:val="center"/>
        <w:tblCellMar>
          <w:top w:w="15" w:type="dxa"/>
          <w:left w:w="15" w:type="dxa"/>
          <w:bottom w:w="15" w:type="dxa"/>
          <w:right w:w="15" w:type="dxa"/>
        </w:tblCellMar>
        <w:tblLook w:val="04A0" w:firstRow="1" w:lastRow="0" w:firstColumn="1" w:lastColumn="0" w:noHBand="0" w:noVBand="1"/>
      </w:tblPr>
      <w:tblGrid>
        <w:gridCol w:w="1084"/>
        <w:gridCol w:w="1293"/>
        <w:gridCol w:w="1274"/>
        <w:gridCol w:w="1394"/>
        <w:gridCol w:w="2935"/>
      </w:tblGrid>
      <w:tr w:rsidR="00835CC6" w:rsidRPr="00835CC6" w14:paraId="31B6FFE2" w14:textId="77777777" w:rsidTr="00581D3F">
        <w:trPr>
          <w:trHeight w:val="5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5DEBA7"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2638D6"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Boys Events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E5F5B69"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Girls Events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B4293BF" w14:textId="21E37B75" w:rsidR="00835CC6" w:rsidRPr="00835CC6" w:rsidRDefault="00581D3F" w:rsidP="00581D3F">
            <w:pPr>
              <w:spacing w:after="200" w:line="240" w:lineRule="auto"/>
              <w:rPr>
                <w:rFonts w:ascii="Calibri" w:eastAsia="Times New Roman" w:hAnsi="Calibri" w:cs="Calibri"/>
                <w:kern w:val="0"/>
                <w14:ligatures w14:val="none"/>
              </w:rPr>
            </w:pPr>
            <w:r>
              <w:rPr>
                <w:rFonts w:ascii="Calibri" w:eastAsia="Times New Roman" w:hAnsi="Calibri" w:cs="Calibri"/>
                <w:color w:val="000000"/>
                <w:kern w:val="0"/>
                <w14:ligatures w14:val="none"/>
              </w:rPr>
              <w:t xml:space="preserve"># of </w:t>
            </w:r>
            <w:r w:rsidR="00835CC6" w:rsidRPr="00835CC6">
              <w:rPr>
                <w:rFonts w:ascii="Calibri" w:eastAsia="Times New Roman" w:hAnsi="Calibri" w:cs="Calibri"/>
                <w:color w:val="000000"/>
                <w:kern w:val="0"/>
                <w14:ligatures w14:val="none"/>
              </w:rPr>
              <w:t>Matches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2B06F6"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Notes</w:t>
            </w:r>
          </w:p>
        </w:tc>
      </w:tr>
      <w:tr w:rsidR="00835CC6" w:rsidRPr="00835CC6" w14:paraId="1CE60FB7" w14:textId="77777777" w:rsidTr="00581D3F">
        <w:trPr>
          <w:trHeight w:val="6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48345F6"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9:00 am</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B1FC56F"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Coaches meeting for all coaches &amp; check-in for all singles players</w:t>
            </w:r>
          </w:p>
        </w:tc>
      </w:tr>
      <w:tr w:rsidR="00835CC6" w:rsidRPr="00835CC6" w14:paraId="108FF69A" w14:textId="77777777" w:rsidTr="00581D3F">
        <w:trPr>
          <w:trHeight w:val="82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F59188" w14:textId="0735B8E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9:15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CF522" w14:textId="330317F0"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BS 1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B4F450" w14:textId="18BA1780"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GS 1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D8E88"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1DFB5"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singles first round – loser out</w:t>
            </w:r>
          </w:p>
        </w:tc>
      </w:tr>
      <w:tr w:rsidR="00835CC6" w:rsidRPr="00835CC6" w14:paraId="6FC2DA6B" w14:textId="77777777" w:rsidTr="00581D3F">
        <w:trPr>
          <w:trHeight w:val="593"/>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DF42F3C"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10:30</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BC500F8"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Check-in for all doubles players</w:t>
            </w:r>
          </w:p>
        </w:tc>
      </w:tr>
      <w:tr w:rsidR="00835CC6" w:rsidRPr="00835CC6" w14:paraId="2D53C505" w14:textId="77777777" w:rsidTr="00581D3F">
        <w:trPr>
          <w:trHeight w:val="64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4125"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10:45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C9EF1A" w14:textId="36243DA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BD 1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676F0" w14:textId="275DF354"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GD 1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6D9B65"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EF5319"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doubles first round – loser out</w:t>
            </w:r>
          </w:p>
        </w:tc>
      </w:tr>
      <w:tr w:rsidR="00835CC6" w:rsidRPr="00835CC6" w14:paraId="5A808D3A" w14:textId="77777777" w:rsidTr="00581D3F">
        <w:trPr>
          <w:trHeight w:val="64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BA099E"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12:15 pm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F99BC" w14:textId="5A4CB82D"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BS 5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9A900" w14:textId="4C428E4F"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GS 5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253E77"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DA306C" w14:textId="77777777" w:rsidR="00835CC6" w:rsidRPr="00835CC6" w:rsidRDefault="00835CC6" w:rsidP="00581D3F">
            <w:pPr>
              <w:spacing w:after="0" w:line="240" w:lineRule="auto"/>
              <w:rPr>
                <w:rFonts w:ascii="Calibri" w:eastAsia="Times New Roman" w:hAnsi="Calibri" w:cs="Calibri"/>
                <w:kern w:val="0"/>
                <w14:ligatures w14:val="none"/>
              </w:rPr>
            </w:pPr>
          </w:p>
        </w:tc>
      </w:tr>
      <w:tr w:rsidR="00835CC6" w:rsidRPr="00835CC6" w14:paraId="446B34A6" w14:textId="77777777" w:rsidTr="00581D3F">
        <w:trPr>
          <w:trHeight w:val="64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DCCA"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1:45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40E861" w14:textId="305A3F1F"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BD 5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1FB785" w14:textId="11345A9C"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GD 5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01A79"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44D6E" w14:textId="77777777" w:rsidR="00835CC6" w:rsidRPr="00835CC6" w:rsidRDefault="00835CC6" w:rsidP="00581D3F">
            <w:pPr>
              <w:spacing w:after="0" w:line="240" w:lineRule="auto"/>
              <w:rPr>
                <w:rFonts w:ascii="Calibri" w:eastAsia="Times New Roman" w:hAnsi="Calibri" w:cs="Calibri"/>
                <w:kern w:val="0"/>
                <w14:ligatures w14:val="none"/>
              </w:rPr>
            </w:pPr>
          </w:p>
        </w:tc>
      </w:tr>
    </w:tbl>
    <w:p w14:paraId="5FCFAD47" w14:textId="77777777" w:rsidR="00835CC6" w:rsidRPr="00835CC6" w:rsidRDefault="00835CC6" w:rsidP="00581D3F">
      <w:pPr>
        <w:spacing w:after="0" w:line="240" w:lineRule="auto"/>
        <w:rPr>
          <w:rFonts w:ascii="Calibri" w:eastAsia="Times New Roman" w:hAnsi="Calibri" w:cs="Calibri"/>
          <w:kern w:val="0"/>
          <w14:ligatures w14:val="none"/>
        </w:rPr>
      </w:pPr>
    </w:p>
    <w:p w14:paraId="3D3768FD" w14:textId="7EF66C77" w:rsidR="00835CC6" w:rsidRPr="00581D3F" w:rsidRDefault="00835CC6" w:rsidP="00581D3F">
      <w:pPr>
        <w:spacing w:after="200" w:line="240" w:lineRule="auto"/>
        <w:jc w:val="center"/>
        <w:rPr>
          <w:rFonts w:ascii="Calibri" w:eastAsia="Times New Roman" w:hAnsi="Calibri" w:cs="Calibri"/>
          <w:b/>
          <w:bCs/>
          <w:kern w:val="0"/>
          <w14:ligatures w14:val="none"/>
        </w:rPr>
      </w:pPr>
      <w:r w:rsidRPr="00581D3F">
        <w:rPr>
          <w:rFonts w:ascii="Calibri" w:eastAsia="Times New Roman" w:hAnsi="Calibri" w:cs="Calibri"/>
          <w:b/>
          <w:bCs/>
          <w:i/>
          <w:iCs/>
          <w:color w:val="000000"/>
          <w:kern w:val="0"/>
          <w:u w:val="single"/>
          <w14:ligatures w14:val="none"/>
        </w:rPr>
        <w:t>Wednesday, May 1</w:t>
      </w:r>
      <w:r w:rsidR="007228AD">
        <w:rPr>
          <w:rFonts w:ascii="Calibri" w:eastAsia="Times New Roman" w:hAnsi="Calibri" w:cs="Calibri"/>
          <w:b/>
          <w:bCs/>
          <w:i/>
          <w:iCs/>
          <w:color w:val="000000"/>
          <w:kern w:val="0"/>
          <w:u w:val="single"/>
          <w14:ligatures w14:val="none"/>
        </w:rPr>
        <w:t>4</w:t>
      </w:r>
    </w:p>
    <w:tbl>
      <w:tblPr>
        <w:tblW w:w="0" w:type="auto"/>
        <w:jc w:val="center"/>
        <w:tblCellMar>
          <w:top w:w="15" w:type="dxa"/>
          <w:left w:w="15" w:type="dxa"/>
          <w:bottom w:w="15" w:type="dxa"/>
          <w:right w:w="15" w:type="dxa"/>
        </w:tblCellMar>
        <w:tblLook w:val="04A0" w:firstRow="1" w:lastRow="0" w:firstColumn="1" w:lastColumn="0" w:noHBand="0" w:noVBand="1"/>
      </w:tblPr>
      <w:tblGrid>
        <w:gridCol w:w="1084"/>
        <w:gridCol w:w="1293"/>
        <w:gridCol w:w="1274"/>
        <w:gridCol w:w="1394"/>
        <w:gridCol w:w="2855"/>
      </w:tblGrid>
      <w:tr w:rsidR="00835CC6" w:rsidRPr="00835CC6" w14:paraId="01A403E9" w14:textId="77777777" w:rsidTr="00581D3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C396D7"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7E8349"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Boys Events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B7F3E71"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Girls Events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8B545D" w14:textId="0413C961" w:rsidR="00835CC6" w:rsidRPr="00835CC6" w:rsidRDefault="00581D3F" w:rsidP="00581D3F">
            <w:pPr>
              <w:spacing w:after="200" w:line="240" w:lineRule="auto"/>
              <w:rPr>
                <w:rFonts w:ascii="Calibri" w:eastAsia="Times New Roman" w:hAnsi="Calibri" w:cs="Calibri"/>
                <w:kern w:val="0"/>
                <w14:ligatures w14:val="none"/>
              </w:rPr>
            </w:pPr>
            <w:r>
              <w:rPr>
                <w:rFonts w:ascii="Calibri" w:eastAsia="Times New Roman" w:hAnsi="Calibri" w:cs="Calibri"/>
                <w:color w:val="000000"/>
                <w:kern w:val="0"/>
                <w14:ligatures w14:val="none"/>
              </w:rPr>
              <w:t xml:space="preserve"># of </w:t>
            </w:r>
            <w:r w:rsidR="00835CC6" w:rsidRPr="00835CC6">
              <w:rPr>
                <w:rFonts w:ascii="Calibri" w:eastAsia="Times New Roman" w:hAnsi="Calibri" w:cs="Calibri"/>
                <w:color w:val="000000"/>
                <w:kern w:val="0"/>
                <w14:ligatures w14:val="none"/>
              </w:rPr>
              <w:t>Matches</w:t>
            </w:r>
          </w:p>
        </w:tc>
        <w:tc>
          <w:tcPr>
            <w:tcW w:w="2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B30290E"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Notes</w:t>
            </w:r>
          </w:p>
        </w:tc>
      </w:tr>
      <w:tr w:rsidR="00835CC6" w:rsidRPr="00835CC6" w14:paraId="5FF16189" w14:textId="77777777" w:rsidTr="00581D3F">
        <w:trPr>
          <w:trHeight w:val="5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0C36C502"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9:00 am</w:t>
            </w:r>
          </w:p>
        </w:tc>
        <w:tc>
          <w:tcPr>
            <w:tcW w:w="647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C309C85" w14:textId="645193CB" w:rsidR="00835CC6" w:rsidRPr="00835CC6" w:rsidRDefault="00E7702A" w:rsidP="00581D3F">
            <w:pPr>
              <w:spacing w:after="200" w:line="240" w:lineRule="auto"/>
              <w:rPr>
                <w:rFonts w:ascii="Calibri" w:eastAsia="Times New Roman" w:hAnsi="Calibri" w:cs="Calibri"/>
                <w:kern w:val="0"/>
                <w14:ligatures w14:val="none"/>
              </w:rPr>
            </w:pPr>
            <w:r>
              <w:rPr>
                <w:rFonts w:ascii="Calibri" w:eastAsia="Times New Roman" w:hAnsi="Calibri" w:cs="Calibri"/>
                <w:color w:val="000000"/>
                <w:kern w:val="0"/>
                <w14:ligatures w14:val="none"/>
              </w:rPr>
              <w:t>C</w:t>
            </w:r>
            <w:r w:rsidR="00835CC6" w:rsidRPr="00835CC6">
              <w:rPr>
                <w:rFonts w:ascii="Calibri" w:eastAsia="Times New Roman" w:hAnsi="Calibri" w:cs="Calibri"/>
                <w:color w:val="000000"/>
                <w:kern w:val="0"/>
                <w14:ligatures w14:val="none"/>
              </w:rPr>
              <w:t>heck-in for all singles players</w:t>
            </w:r>
          </w:p>
        </w:tc>
      </w:tr>
      <w:tr w:rsidR="00835CC6" w:rsidRPr="00835CC6" w14:paraId="749B0516" w14:textId="77777777" w:rsidTr="00581D3F">
        <w:trPr>
          <w:trHeight w:val="6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7A457"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9:15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87E69" w14:textId="2084DE0D"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BS 9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67610" w14:textId="24476839"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GS 9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BF736"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8</w:t>
            </w:r>
          </w:p>
        </w:tc>
        <w:tc>
          <w:tcPr>
            <w:tcW w:w="2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77C3B0"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Semi-finals</w:t>
            </w:r>
          </w:p>
        </w:tc>
      </w:tr>
      <w:tr w:rsidR="00835CC6" w:rsidRPr="00835CC6" w14:paraId="67D9E7AB" w14:textId="77777777" w:rsidTr="00581D3F">
        <w:trPr>
          <w:trHeight w:val="638"/>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7A1F0823"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10:30</w:t>
            </w:r>
          </w:p>
        </w:tc>
        <w:tc>
          <w:tcPr>
            <w:tcW w:w="647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3881D54"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Check-in for all doubles players</w:t>
            </w:r>
          </w:p>
        </w:tc>
      </w:tr>
      <w:tr w:rsidR="00835CC6" w:rsidRPr="00835CC6" w14:paraId="03DC2DAF" w14:textId="77777777" w:rsidTr="00581D3F">
        <w:trPr>
          <w:trHeight w:val="6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998841"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10:45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CE620" w14:textId="627621D4"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BD 9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54286" w14:textId="68FCBB06"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GD 9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5F3E8"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8</w:t>
            </w:r>
          </w:p>
        </w:tc>
        <w:tc>
          <w:tcPr>
            <w:tcW w:w="2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DAF454"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Semi-finals</w:t>
            </w:r>
          </w:p>
        </w:tc>
      </w:tr>
      <w:tr w:rsidR="00835CC6" w:rsidRPr="00835CC6" w14:paraId="3DEDEC3F" w14:textId="77777777" w:rsidTr="00581D3F">
        <w:trPr>
          <w:trHeight w:val="6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D14D18"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12:15 pm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7663C" w14:textId="1885CA28"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BS 13 – 1</w:t>
            </w:r>
            <w:r w:rsidR="008561B9">
              <w:rPr>
                <w:rFonts w:ascii="Calibri" w:eastAsia="Times New Roman" w:hAnsi="Calibri" w:cs="Calibri"/>
                <w:color w:val="000000"/>
                <w:kern w:val="0"/>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6A07CE" w14:textId="7A23AC4B"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GS 13 – 1</w:t>
            </w:r>
            <w:r w:rsidR="008561B9">
              <w:rPr>
                <w:rFonts w:ascii="Calibri" w:eastAsia="Times New Roman" w:hAnsi="Calibri" w:cs="Calibri"/>
                <w:color w:val="000000"/>
                <w:kern w:val="0"/>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BA34EA" w14:textId="44396BD8" w:rsidR="00835CC6" w:rsidRPr="00835CC6" w:rsidRDefault="008561B9" w:rsidP="00581D3F">
            <w:pPr>
              <w:spacing w:after="200" w:line="240" w:lineRule="auto"/>
              <w:rPr>
                <w:rFonts w:ascii="Calibri" w:eastAsia="Times New Roman" w:hAnsi="Calibri" w:cs="Calibri"/>
                <w:kern w:val="0"/>
                <w14:ligatures w14:val="none"/>
              </w:rPr>
            </w:pPr>
            <w:r>
              <w:rPr>
                <w:rFonts w:ascii="Calibri" w:eastAsia="Times New Roman" w:hAnsi="Calibri" w:cs="Calibri"/>
                <w:kern w:val="0"/>
                <w14:ligatures w14:val="none"/>
              </w:rPr>
              <w:t>8</w:t>
            </w:r>
          </w:p>
        </w:tc>
        <w:tc>
          <w:tcPr>
            <w:tcW w:w="2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8CCF00"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1</w:t>
            </w:r>
            <w:r w:rsidRPr="00835CC6">
              <w:rPr>
                <w:rFonts w:ascii="Calibri" w:eastAsia="Times New Roman" w:hAnsi="Calibri" w:cs="Calibri"/>
                <w:color w:val="000000"/>
                <w:kern w:val="0"/>
                <w:vertAlign w:val="superscript"/>
                <w14:ligatures w14:val="none"/>
              </w:rPr>
              <w:t>st</w:t>
            </w:r>
            <w:r w:rsidRPr="00835CC6">
              <w:rPr>
                <w:rFonts w:ascii="Calibri" w:eastAsia="Times New Roman" w:hAnsi="Calibri" w:cs="Calibri"/>
                <w:color w:val="000000"/>
                <w:kern w:val="0"/>
                <w14:ligatures w14:val="none"/>
              </w:rPr>
              <w:t xml:space="preserve"> thru 5</w:t>
            </w:r>
            <w:r w:rsidRPr="00835CC6">
              <w:rPr>
                <w:rFonts w:ascii="Calibri" w:eastAsia="Times New Roman" w:hAnsi="Calibri" w:cs="Calibri"/>
                <w:color w:val="000000"/>
                <w:kern w:val="0"/>
                <w:vertAlign w:val="superscript"/>
                <w14:ligatures w14:val="none"/>
              </w:rPr>
              <w:t>th</w:t>
            </w:r>
            <w:r w:rsidRPr="00835CC6">
              <w:rPr>
                <w:rFonts w:ascii="Calibri" w:eastAsia="Times New Roman" w:hAnsi="Calibri" w:cs="Calibri"/>
                <w:color w:val="000000"/>
                <w:kern w:val="0"/>
                <w14:ligatures w14:val="none"/>
              </w:rPr>
              <w:t xml:space="preserve"> place matches</w:t>
            </w:r>
          </w:p>
        </w:tc>
      </w:tr>
      <w:tr w:rsidR="00835CC6" w:rsidRPr="00835CC6" w14:paraId="048A1676" w14:textId="77777777" w:rsidTr="00581D3F">
        <w:trPr>
          <w:trHeight w:val="6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8CFE08" w14:textId="5262B33A"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b/>
                <w:bCs/>
                <w:color w:val="000000"/>
                <w:kern w:val="0"/>
                <w14:ligatures w14:val="none"/>
              </w:rPr>
              <w:t>1:45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A6E3F" w14:textId="3981040D"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BD 13 – 1</w:t>
            </w:r>
            <w:r w:rsidR="008561B9">
              <w:rPr>
                <w:rFonts w:ascii="Calibri" w:eastAsia="Times New Roman" w:hAnsi="Calibri" w:cs="Calibri"/>
                <w:color w:val="000000"/>
                <w:kern w:val="0"/>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642BC0" w14:textId="03BD097B"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GD 13 – 1</w:t>
            </w:r>
            <w:r w:rsidR="008561B9">
              <w:rPr>
                <w:rFonts w:ascii="Calibri" w:eastAsia="Times New Roman" w:hAnsi="Calibri" w:cs="Calibri"/>
                <w:color w:val="000000"/>
                <w:kern w:val="0"/>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EF1574" w14:textId="49DB88F0" w:rsidR="00835CC6" w:rsidRPr="00835CC6" w:rsidRDefault="008561B9" w:rsidP="00581D3F">
            <w:pPr>
              <w:spacing w:after="200" w:line="240" w:lineRule="auto"/>
              <w:rPr>
                <w:rFonts w:ascii="Calibri" w:eastAsia="Times New Roman" w:hAnsi="Calibri" w:cs="Calibri"/>
                <w:kern w:val="0"/>
                <w14:ligatures w14:val="none"/>
              </w:rPr>
            </w:pPr>
            <w:r>
              <w:rPr>
                <w:rFonts w:ascii="Calibri" w:eastAsia="Times New Roman" w:hAnsi="Calibri" w:cs="Calibri"/>
                <w:kern w:val="0"/>
                <w14:ligatures w14:val="none"/>
              </w:rPr>
              <w:t>8</w:t>
            </w:r>
          </w:p>
        </w:tc>
        <w:tc>
          <w:tcPr>
            <w:tcW w:w="2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16DF87" w14:textId="77777777" w:rsidR="00835CC6" w:rsidRPr="00835CC6" w:rsidRDefault="00835CC6" w:rsidP="00581D3F">
            <w:pPr>
              <w:spacing w:after="200" w:line="240" w:lineRule="auto"/>
              <w:rPr>
                <w:rFonts w:ascii="Calibri" w:eastAsia="Times New Roman" w:hAnsi="Calibri" w:cs="Calibri"/>
                <w:kern w:val="0"/>
                <w14:ligatures w14:val="none"/>
              </w:rPr>
            </w:pPr>
            <w:r w:rsidRPr="00835CC6">
              <w:rPr>
                <w:rFonts w:ascii="Calibri" w:eastAsia="Times New Roman" w:hAnsi="Calibri" w:cs="Calibri"/>
                <w:color w:val="000000"/>
                <w:kern w:val="0"/>
                <w14:ligatures w14:val="none"/>
              </w:rPr>
              <w:t>1</w:t>
            </w:r>
            <w:r w:rsidRPr="00835CC6">
              <w:rPr>
                <w:rFonts w:ascii="Calibri" w:eastAsia="Times New Roman" w:hAnsi="Calibri" w:cs="Calibri"/>
                <w:color w:val="000000"/>
                <w:kern w:val="0"/>
                <w:vertAlign w:val="superscript"/>
                <w14:ligatures w14:val="none"/>
              </w:rPr>
              <w:t>st</w:t>
            </w:r>
            <w:r w:rsidRPr="00835CC6">
              <w:rPr>
                <w:rFonts w:ascii="Calibri" w:eastAsia="Times New Roman" w:hAnsi="Calibri" w:cs="Calibri"/>
                <w:color w:val="000000"/>
                <w:kern w:val="0"/>
                <w14:ligatures w14:val="none"/>
              </w:rPr>
              <w:t xml:space="preserve"> thru 5</w:t>
            </w:r>
            <w:r w:rsidRPr="00835CC6">
              <w:rPr>
                <w:rFonts w:ascii="Calibri" w:eastAsia="Times New Roman" w:hAnsi="Calibri" w:cs="Calibri"/>
                <w:color w:val="000000"/>
                <w:kern w:val="0"/>
                <w:vertAlign w:val="superscript"/>
                <w14:ligatures w14:val="none"/>
              </w:rPr>
              <w:t>th</w:t>
            </w:r>
            <w:r w:rsidRPr="00835CC6">
              <w:rPr>
                <w:rFonts w:ascii="Calibri" w:eastAsia="Times New Roman" w:hAnsi="Calibri" w:cs="Calibri"/>
                <w:color w:val="000000"/>
                <w:kern w:val="0"/>
                <w14:ligatures w14:val="none"/>
              </w:rPr>
              <w:t xml:space="preserve"> place matches</w:t>
            </w:r>
          </w:p>
        </w:tc>
      </w:tr>
    </w:tbl>
    <w:p w14:paraId="5263C810" w14:textId="77777777" w:rsidR="002F7DD7" w:rsidRPr="00835CC6" w:rsidRDefault="002F7DD7" w:rsidP="00581D3F">
      <w:pPr>
        <w:rPr>
          <w:rFonts w:ascii="Calibri" w:hAnsi="Calibri" w:cs="Calibri"/>
        </w:rPr>
      </w:pPr>
    </w:p>
    <w:sectPr w:rsidR="002F7DD7" w:rsidRPr="00835CC6" w:rsidSect="00FD7EAC">
      <w:pgSz w:w="12240" w:h="15840"/>
      <w:pgMar w:top="72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C6"/>
    <w:rsid w:val="000377BB"/>
    <w:rsid w:val="000B4458"/>
    <w:rsid w:val="00114799"/>
    <w:rsid w:val="0014484F"/>
    <w:rsid w:val="001A6328"/>
    <w:rsid w:val="001C1897"/>
    <w:rsid w:val="001D7F95"/>
    <w:rsid w:val="0028145A"/>
    <w:rsid w:val="002F7DD7"/>
    <w:rsid w:val="0030585F"/>
    <w:rsid w:val="00361C0C"/>
    <w:rsid w:val="003A2986"/>
    <w:rsid w:val="003A722C"/>
    <w:rsid w:val="003E1AD7"/>
    <w:rsid w:val="00446911"/>
    <w:rsid w:val="00460867"/>
    <w:rsid w:val="00467037"/>
    <w:rsid w:val="00475EB0"/>
    <w:rsid w:val="00511E32"/>
    <w:rsid w:val="00573DF0"/>
    <w:rsid w:val="00581D3F"/>
    <w:rsid w:val="005A5C91"/>
    <w:rsid w:val="005B3E8B"/>
    <w:rsid w:val="00664EE9"/>
    <w:rsid w:val="00666F2F"/>
    <w:rsid w:val="00695ACE"/>
    <w:rsid w:val="0072033A"/>
    <w:rsid w:val="007228AD"/>
    <w:rsid w:val="007A7199"/>
    <w:rsid w:val="008038E8"/>
    <w:rsid w:val="00804876"/>
    <w:rsid w:val="00835CC6"/>
    <w:rsid w:val="0084379C"/>
    <w:rsid w:val="008561B9"/>
    <w:rsid w:val="00956759"/>
    <w:rsid w:val="009F54B1"/>
    <w:rsid w:val="00A2348A"/>
    <w:rsid w:val="00A51DA6"/>
    <w:rsid w:val="00A534BB"/>
    <w:rsid w:val="00AB65CB"/>
    <w:rsid w:val="00B53AF1"/>
    <w:rsid w:val="00B92EBB"/>
    <w:rsid w:val="00BC1EE6"/>
    <w:rsid w:val="00BF2C33"/>
    <w:rsid w:val="00BF4A10"/>
    <w:rsid w:val="00C65146"/>
    <w:rsid w:val="00CB158E"/>
    <w:rsid w:val="00CB3CB4"/>
    <w:rsid w:val="00CE6CB9"/>
    <w:rsid w:val="00DE1C3A"/>
    <w:rsid w:val="00E718A2"/>
    <w:rsid w:val="00E7702A"/>
    <w:rsid w:val="00F81347"/>
    <w:rsid w:val="00FD71B3"/>
    <w:rsid w:val="00FD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2E51"/>
  <w15:chartTrackingRefBased/>
  <w15:docId w15:val="{91B9844D-1E6F-4331-9B5B-1DED6D0C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5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5C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C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C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C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C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C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C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C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5C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5C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C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C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C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C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C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CC6"/>
    <w:rPr>
      <w:rFonts w:eastAsiaTheme="majorEastAsia" w:cstheme="majorBidi"/>
      <w:color w:val="272727" w:themeColor="text1" w:themeTint="D8"/>
    </w:rPr>
  </w:style>
  <w:style w:type="paragraph" w:styleId="Title">
    <w:name w:val="Title"/>
    <w:basedOn w:val="Normal"/>
    <w:next w:val="Normal"/>
    <w:link w:val="TitleChar"/>
    <w:uiPriority w:val="10"/>
    <w:qFormat/>
    <w:rsid w:val="00835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C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C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C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CC6"/>
    <w:pPr>
      <w:spacing w:before="160"/>
      <w:jc w:val="center"/>
    </w:pPr>
    <w:rPr>
      <w:i/>
      <w:iCs/>
      <w:color w:val="404040" w:themeColor="text1" w:themeTint="BF"/>
    </w:rPr>
  </w:style>
  <w:style w:type="character" w:customStyle="1" w:styleId="QuoteChar">
    <w:name w:val="Quote Char"/>
    <w:basedOn w:val="DefaultParagraphFont"/>
    <w:link w:val="Quote"/>
    <w:uiPriority w:val="29"/>
    <w:rsid w:val="00835CC6"/>
    <w:rPr>
      <w:i/>
      <w:iCs/>
      <w:color w:val="404040" w:themeColor="text1" w:themeTint="BF"/>
    </w:rPr>
  </w:style>
  <w:style w:type="paragraph" w:styleId="ListParagraph">
    <w:name w:val="List Paragraph"/>
    <w:basedOn w:val="Normal"/>
    <w:uiPriority w:val="34"/>
    <w:qFormat/>
    <w:rsid w:val="00835CC6"/>
    <w:pPr>
      <w:ind w:left="720"/>
      <w:contextualSpacing/>
    </w:pPr>
  </w:style>
  <w:style w:type="character" w:styleId="IntenseEmphasis">
    <w:name w:val="Intense Emphasis"/>
    <w:basedOn w:val="DefaultParagraphFont"/>
    <w:uiPriority w:val="21"/>
    <w:qFormat/>
    <w:rsid w:val="00835CC6"/>
    <w:rPr>
      <w:i/>
      <w:iCs/>
      <w:color w:val="0F4761" w:themeColor="accent1" w:themeShade="BF"/>
    </w:rPr>
  </w:style>
  <w:style w:type="paragraph" w:styleId="IntenseQuote">
    <w:name w:val="Intense Quote"/>
    <w:basedOn w:val="Normal"/>
    <w:next w:val="Normal"/>
    <w:link w:val="IntenseQuoteChar"/>
    <w:uiPriority w:val="30"/>
    <w:qFormat/>
    <w:rsid w:val="00835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CC6"/>
    <w:rPr>
      <w:i/>
      <w:iCs/>
      <w:color w:val="0F4761" w:themeColor="accent1" w:themeShade="BF"/>
    </w:rPr>
  </w:style>
  <w:style w:type="character" w:styleId="IntenseReference">
    <w:name w:val="Intense Reference"/>
    <w:basedOn w:val="DefaultParagraphFont"/>
    <w:uiPriority w:val="32"/>
    <w:qFormat/>
    <w:rsid w:val="00835CC6"/>
    <w:rPr>
      <w:b/>
      <w:bCs/>
      <w:smallCaps/>
      <w:color w:val="0F4761" w:themeColor="accent1" w:themeShade="BF"/>
      <w:spacing w:val="5"/>
    </w:rPr>
  </w:style>
  <w:style w:type="paragraph" w:styleId="NormalWeb">
    <w:name w:val="Normal (Web)"/>
    <w:basedOn w:val="Normal"/>
    <w:uiPriority w:val="99"/>
    <w:semiHidden/>
    <w:unhideWhenUsed/>
    <w:rsid w:val="00835C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61C0C"/>
    <w:rPr>
      <w:color w:val="467886" w:themeColor="hyperlink"/>
      <w:u w:val="single"/>
    </w:rPr>
  </w:style>
  <w:style w:type="character" w:styleId="UnresolvedMention">
    <w:name w:val="Unresolved Mention"/>
    <w:basedOn w:val="DefaultParagraphFont"/>
    <w:uiPriority w:val="99"/>
    <w:semiHidden/>
    <w:unhideWhenUsed/>
    <w:rsid w:val="00361C0C"/>
    <w:rPr>
      <w:color w:val="605E5C"/>
      <w:shd w:val="clear" w:color="auto" w:fill="E1DFDD"/>
    </w:rPr>
  </w:style>
  <w:style w:type="character" w:styleId="FollowedHyperlink">
    <w:name w:val="FollowedHyperlink"/>
    <w:basedOn w:val="DefaultParagraphFont"/>
    <w:uiPriority w:val="99"/>
    <w:semiHidden/>
    <w:unhideWhenUsed/>
    <w:rsid w:val="001C18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107689">
      <w:bodyDiv w:val="1"/>
      <w:marLeft w:val="0"/>
      <w:marRight w:val="0"/>
      <w:marTop w:val="0"/>
      <w:marBottom w:val="0"/>
      <w:divBdr>
        <w:top w:val="none" w:sz="0" w:space="0" w:color="auto"/>
        <w:left w:val="none" w:sz="0" w:space="0" w:color="auto"/>
        <w:bottom w:val="none" w:sz="0" w:space="0" w:color="auto"/>
        <w:right w:val="none" w:sz="0" w:space="0" w:color="auto"/>
      </w:divBdr>
      <w:divsChild>
        <w:div w:id="1565722907">
          <w:marLeft w:val="422"/>
          <w:marRight w:val="0"/>
          <w:marTop w:val="0"/>
          <w:marBottom w:val="0"/>
          <w:divBdr>
            <w:top w:val="none" w:sz="0" w:space="0" w:color="auto"/>
            <w:left w:val="none" w:sz="0" w:space="0" w:color="auto"/>
            <w:bottom w:val="none" w:sz="0" w:space="0" w:color="auto"/>
            <w:right w:val="none" w:sz="0" w:space="0" w:color="auto"/>
          </w:divBdr>
        </w:div>
        <w:div w:id="1368724331">
          <w:marLeft w:val="45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reed@seaprep.org" TargetMode="External"/><Relationship Id="rId4" Type="http://schemas.openxmlformats.org/officeDocument/2006/relationships/hyperlink" Target="mailto:sreed@sea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Reed</dc:creator>
  <cp:keywords/>
  <dc:description/>
  <cp:lastModifiedBy>Sam Reed</cp:lastModifiedBy>
  <cp:revision>11</cp:revision>
  <dcterms:created xsi:type="dcterms:W3CDTF">2025-04-28T18:19:00Z</dcterms:created>
  <dcterms:modified xsi:type="dcterms:W3CDTF">2025-05-05T14:10:00Z</dcterms:modified>
</cp:coreProperties>
</file>